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0489E" w14:textId="7883CB4C" w:rsidR="0078251A" w:rsidRPr="00226BD5" w:rsidRDefault="009D13DC" w:rsidP="009D13DC">
      <w:pPr>
        <w:jc w:val="righ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Приложение № </w:t>
      </w:r>
      <w:r w:rsidR="0033608B">
        <w:rPr>
          <w:rFonts w:ascii="Times New Roman" w:hAnsi="Times New Roman"/>
          <w:b/>
          <w:sz w:val="28"/>
          <w:szCs w:val="28"/>
          <w:u w:val="single"/>
        </w:rPr>
        <w:t>5</w:t>
      </w:r>
    </w:p>
    <w:p w14:paraId="7ECEBB73" w14:textId="77777777" w:rsidR="00664D79" w:rsidRDefault="00664D79" w:rsidP="00042EE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BFA13E6" w14:textId="77777777" w:rsidR="00042EEC" w:rsidRPr="00E85E5D" w:rsidRDefault="00780616" w:rsidP="00042EEC">
      <w:pPr>
        <w:jc w:val="center"/>
        <w:rPr>
          <w:rFonts w:ascii="Times New Roman" w:hAnsi="Times New Roman"/>
          <w:b/>
          <w:sz w:val="28"/>
          <w:szCs w:val="28"/>
        </w:rPr>
      </w:pPr>
      <w:r w:rsidRPr="00E85E5D"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0E8B5AC4" w14:textId="770F7AE3" w:rsidR="00AB2A97" w:rsidRPr="00AB2A97" w:rsidRDefault="00AB2A97" w:rsidP="00AB2A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AB2A97">
        <w:rPr>
          <w:rFonts w:ascii="Times New Roman" w:hAnsi="Times New Roman"/>
          <w:b/>
          <w:sz w:val="28"/>
          <w:szCs w:val="28"/>
        </w:rPr>
        <w:t>а оказание услуг по текущему ремонту НКТ/НКТВ (48мм, 60мм, 73мм, 89мм,) изготовление патрубков и переводников (48мм, 60мм, 73мм, 89мм), проведение входного контроля новой НКТ/НКТВ на 2026- 2028гг.</w:t>
      </w:r>
    </w:p>
    <w:p w14:paraId="3AFB15F1" w14:textId="77777777" w:rsidR="003347E3" w:rsidRPr="00A00FA6" w:rsidRDefault="003347E3" w:rsidP="00780616">
      <w:pPr>
        <w:jc w:val="center"/>
        <w:rPr>
          <w:rFonts w:ascii="Times New Roman" w:hAnsi="Times New Roman"/>
          <w:sz w:val="28"/>
          <w:szCs w:val="28"/>
        </w:rPr>
      </w:pPr>
    </w:p>
    <w:p w14:paraId="4D85952B" w14:textId="2A0EDB5E" w:rsidR="006F33E1" w:rsidRPr="00A00FA6" w:rsidRDefault="006F33E1" w:rsidP="006F33E1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Проводимый конкурс предусматривает оказани</w:t>
      </w:r>
      <w:r w:rsidR="00290BD2">
        <w:rPr>
          <w:rFonts w:ascii="Times New Roman" w:hAnsi="Times New Roman"/>
          <w:sz w:val="28"/>
          <w:szCs w:val="28"/>
        </w:rPr>
        <w:t>е</w:t>
      </w:r>
      <w:r w:rsidRPr="00A00FA6">
        <w:rPr>
          <w:rFonts w:ascii="Times New Roman" w:hAnsi="Times New Roman"/>
          <w:sz w:val="28"/>
          <w:szCs w:val="28"/>
        </w:rPr>
        <w:t xml:space="preserve"> услуг </w:t>
      </w:r>
      <w:r w:rsidR="00290BD2" w:rsidRPr="00290BD2">
        <w:rPr>
          <w:rFonts w:ascii="Times New Roman" w:hAnsi="Times New Roman"/>
          <w:sz w:val="28"/>
          <w:szCs w:val="28"/>
        </w:rPr>
        <w:t>по текущему ремонту НКТ/НКТВ (48мм, 60мм, 73мм, 89мм,)</w:t>
      </w:r>
      <w:r w:rsidR="00140216">
        <w:rPr>
          <w:rFonts w:ascii="Times New Roman" w:hAnsi="Times New Roman"/>
          <w:sz w:val="28"/>
          <w:szCs w:val="28"/>
        </w:rPr>
        <w:t>,</w:t>
      </w:r>
      <w:r w:rsidR="00290BD2" w:rsidRPr="00290BD2">
        <w:rPr>
          <w:rFonts w:ascii="Times New Roman" w:hAnsi="Times New Roman"/>
          <w:sz w:val="28"/>
          <w:szCs w:val="28"/>
        </w:rPr>
        <w:t xml:space="preserve"> изготовление патрубков и переводников (48мм, 60мм, 73мм, 89мм), проведение входного контроля новой НКТ/НКТВ</w:t>
      </w:r>
      <w:r w:rsidRPr="00A00FA6">
        <w:rPr>
          <w:rFonts w:ascii="Times New Roman" w:hAnsi="Times New Roman"/>
          <w:sz w:val="28"/>
          <w:szCs w:val="28"/>
        </w:rPr>
        <w:t xml:space="preserve"> </w:t>
      </w:r>
      <w:r w:rsidR="009F082E" w:rsidRPr="00A00FA6">
        <w:rPr>
          <w:rFonts w:ascii="Times New Roman" w:hAnsi="Times New Roman"/>
          <w:sz w:val="28"/>
          <w:szCs w:val="28"/>
        </w:rPr>
        <w:t>А</w:t>
      </w:r>
      <w:r w:rsidRPr="00A00FA6">
        <w:rPr>
          <w:rFonts w:ascii="Times New Roman" w:hAnsi="Times New Roman"/>
          <w:sz w:val="28"/>
          <w:szCs w:val="28"/>
        </w:rPr>
        <w:t>О «</w:t>
      </w:r>
      <w:r w:rsidR="00346616" w:rsidRPr="00A00FA6">
        <w:rPr>
          <w:rFonts w:ascii="Times New Roman" w:hAnsi="Times New Roman"/>
          <w:sz w:val="28"/>
          <w:szCs w:val="28"/>
        </w:rPr>
        <w:t>Преображенскнефть</w:t>
      </w:r>
      <w:r w:rsidRPr="00A00FA6">
        <w:rPr>
          <w:rFonts w:ascii="Times New Roman" w:hAnsi="Times New Roman"/>
          <w:sz w:val="28"/>
          <w:szCs w:val="28"/>
        </w:rPr>
        <w:t>»</w:t>
      </w:r>
      <w:r w:rsidR="00346616" w:rsidRPr="00A00FA6">
        <w:rPr>
          <w:rFonts w:ascii="Times New Roman" w:hAnsi="Times New Roman"/>
          <w:sz w:val="28"/>
          <w:szCs w:val="28"/>
        </w:rPr>
        <w:t>, ООО «Геопрогресс», АО «Ойлгазтэт»</w:t>
      </w:r>
      <w:r w:rsidR="00583AFC" w:rsidRPr="00A00FA6">
        <w:rPr>
          <w:rFonts w:ascii="Times New Roman" w:hAnsi="Times New Roman"/>
          <w:sz w:val="28"/>
          <w:szCs w:val="28"/>
        </w:rPr>
        <w:t>.</w:t>
      </w:r>
    </w:p>
    <w:p w14:paraId="18B86B90" w14:textId="77777777" w:rsidR="008332CD" w:rsidRPr="00A00FA6" w:rsidRDefault="00780616" w:rsidP="008332CD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Место реализации проекта: </w:t>
      </w:r>
      <w:r w:rsidR="00346616" w:rsidRPr="00A00FA6">
        <w:rPr>
          <w:rFonts w:ascii="Times New Roman" w:hAnsi="Times New Roman"/>
          <w:b/>
          <w:sz w:val="28"/>
          <w:szCs w:val="28"/>
        </w:rPr>
        <w:t>Месторождения Оренбургского блока</w:t>
      </w:r>
      <w:r w:rsidR="008332CD" w:rsidRPr="00A00FA6">
        <w:rPr>
          <w:rFonts w:ascii="Times New Roman" w:hAnsi="Times New Roman"/>
          <w:b/>
          <w:sz w:val="28"/>
          <w:szCs w:val="28"/>
        </w:rPr>
        <w:t xml:space="preserve">: </w:t>
      </w:r>
    </w:p>
    <w:p w14:paraId="76033E17" w14:textId="7CDF7B58" w:rsidR="00664D79" w:rsidRDefault="004D41F0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№1 </w:t>
      </w:r>
      <w:r w:rsidR="00346616" w:rsidRPr="00A00FA6">
        <w:rPr>
          <w:rFonts w:ascii="Times New Roman" w:hAnsi="Times New Roman"/>
          <w:b/>
          <w:sz w:val="28"/>
          <w:szCs w:val="28"/>
        </w:rPr>
        <w:t>АО «Преображенскнефть»</w:t>
      </w:r>
      <w:r w:rsidR="00664D79">
        <w:rPr>
          <w:rFonts w:ascii="Times New Roman" w:hAnsi="Times New Roman"/>
          <w:b/>
          <w:sz w:val="28"/>
          <w:szCs w:val="28"/>
        </w:rPr>
        <w:t>.</w:t>
      </w:r>
    </w:p>
    <w:p w14:paraId="7571DCD5" w14:textId="248BD103" w:rsidR="00664D79" w:rsidRDefault="00664D79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№2 </w:t>
      </w:r>
      <w:r w:rsidRPr="00A00FA6">
        <w:rPr>
          <w:rFonts w:ascii="Times New Roman" w:hAnsi="Times New Roman"/>
          <w:b/>
          <w:sz w:val="28"/>
          <w:szCs w:val="28"/>
        </w:rPr>
        <w:t>АО «Ойлгазтэт»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2C31C78C" w14:textId="22DE2540" w:rsidR="00583AFC" w:rsidRDefault="00664D79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№3 </w:t>
      </w:r>
      <w:r w:rsidR="00346616" w:rsidRPr="00A00FA6">
        <w:rPr>
          <w:rFonts w:ascii="Times New Roman" w:hAnsi="Times New Roman"/>
          <w:b/>
          <w:sz w:val="28"/>
          <w:szCs w:val="28"/>
        </w:rPr>
        <w:t>ООО «Геопрогресс»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7712D21" w14:textId="5BFD0083" w:rsidR="00090F9A" w:rsidRPr="00A00FA6" w:rsidRDefault="00885136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Даты</w:t>
      </w:r>
      <w:r w:rsidR="00AD19CF" w:rsidRPr="00A00FA6">
        <w:rPr>
          <w:rFonts w:ascii="Times New Roman" w:hAnsi="Times New Roman"/>
          <w:b/>
          <w:sz w:val="28"/>
          <w:szCs w:val="28"/>
        </w:rPr>
        <w:t xml:space="preserve"> реализации: 01.0</w:t>
      </w:r>
      <w:r w:rsidR="002460E2">
        <w:rPr>
          <w:rFonts w:ascii="Times New Roman" w:hAnsi="Times New Roman"/>
          <w:b/>
          <w:sz w:val="28"/>
          <w:szCs w:val="28"/>
        </w:rPr>
        <w:t>1</w:t>
      </w:r>
      <w:r w:rsidR="00AD19CF" w:rsidRPr="00A00FA6">
        <w:rPr>
          <w:rFonts w:ascii="Times New Roman" w:hAnsi="Times New Roman"/>
          <w:b/>
          <w:sz w:val="28"/>
          <w:szCs w:val="28"/>
        </w:rPr>
        <w:t>.20</w:t>
      </w:r>
      <w:r w:rsidR="00346616" w:rsidRPr="00A00FA6">
        <w:rPr>
          <w:rFonts w:ascii="Times New Roman" w:hAnsi="Times New Roman"/>
          <w:b/>
          <w:sz w:val="28"/>
          <w:szCs w:val="28"/>
        </w:rPr>
        <w:t>2</w:t>
      </w:r>
      <w:r w:rsidR="002460E2">
        <w:rPr>
          <w:rFonts w:ascii="Times New Roman" w:hAnsi="Times New Roman"/>
          <w:b/>
          <w:sz w:val="28"/>
          <w:szCs w:val="28"/>
        </w:rPr>
        <w:t>6</w:t>
      </w:r>
      <w:r w:rsidR="00090F9A" w:rsidRPr="00A00FA6">
        <w:rPr>
          <w:rFonts w:ascii="Times New Roman" w:hAnsi="Times New Roman"/>
          <w:b/>
          <w:sz w:val="28"/>
          <w:szCs w:val="28"/>
        </w:rPr>
        <w:t xml:space="preserve"> г.</w:t>
      </w:r>
      <w:r>
        <w:rPr>
          <w:rFonts w:ascii="Times New Roman" w:hAnsi="Times New Roman"/>
          <w:b/>
          <w:sz w:val="28"/>
          <w:szCs w:val="28"/>
        </w:rPr>
        <w:t>-31.</w:t>
      </w:r>
      <w:r w:rsidR="002460E2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>.202</w:t>
      </w:r>
      <w:r w:rsidR="002460E2">
        <w:rPr>
          <w:rFonts w:ascii="Times New Roman" w:hAnsi="Times New Roman"/>
          <w:b/>
          <w:sz w:val="28"/>
          <w:szCs w:val="28"/>
        </w:rPr>
        <w:t>8</w:t>
      </w:r>
    </w:p>
    <w:p w14:paraId="7BDD3801" w14:textId="77777777" w:rsidR="00090F9A" w:rsidRDefault="00090F9A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Срок реализации проекта: </w:t>
      </w:r>
      <w:r w:rsidR="00042EEC" w:rsidRPr="00A00FA6">
        <w:rPr>
          <w:rFonts w:ascii="Times New Roman" w:hAnsi="Times New Roman"/>
          <w:b/>
          <w:sz w:val="28"/>
          <w:szCs w:val="28"/>
        </w:rPr>
        <w:t>3</w:t>
      </w:r>
      <w:r w:rsidR="000F77B6">
        <w:rPr>
          <w:rFonts w:ascii="Times New Roman" w:hAnsi="Times New Roman"/>
          <w:b/>
          <w:sz w:val="28"/>
          <w:szCs w:val="28"/>
        </w:rPr>
        <w:t>6</w:t>
      </w: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042EEC" w:rsidRPr="00A00FA6">
        <w:rPr>
          <w:rFonts w:ascii="Times New Roman" w:hAnsi="Times New Roman"/>
          <w:b/>
          <w:sz w:val="28"/>
          <w:szCs w:val="28"/>
        </w:rPr>
        <w:t>месяца</w:t>
      </w:r>
      <w:r w:rsidRPr="00A00FA6">
        <w:rPr>
          <w:rFonts w:ascii="Times New Roman" w:hAnsi="Times New Roman"/>
          <w:b/>
          <w:sz w:val="28"/>
          <w:szCs w:val="28"/>
        </w:rPr>
        <w:t>.</w:t>
      </w:r>
    </w:p>
    <w:p w14:paraId="3F3CDF7D" w14:textId="14098446" w:rsidR="00090F9A" w:rsidRDefault="00090F9A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4C242D5F" w14:textId="77777777" w:rsidR="002460E2" w:rsidRPr="00A00FA6" w:rsidRDefault="002460E2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D568778" w14:textId="77777777" w:rsidR="00491DDE" w:rsidRPr="00A00FA6" w:rsidRDefault="00891467" w:rsidP="00F918C5">
      <w:pPr>
        <w:pStyle w:val="a6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Общие данные</w:t>
      </w:r>
    </w:p>
    <w:p w14:paraId="1B97BDE5" w14:textId="77777777" w:rsidR="00491DDE" w:rsidRPr="00A00FA6" w:rsidRDefault="00491DDE" w:rsidP="00491DD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75CAF9E" w14:textId="194A8E9C" w:rsidR="00491DDE" w:rsidRPr="00A00FA6" w:rsidRDefault="00491DDE" w:rsidP="00804D54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Месторождения </w:t>
      </w:r>
      <w:r w:rsidR="00042EEC" w:rsidRPr="00A00FA6">
        <w:rPr>
          <w:rFonts w:ascii="Times New Roman" w:hAnsi="Times New Roman"/>
          <w:sz w:val="28"/>
          <w:szCs w:val="28"/>
        </w:rPr>
        <w:t>АО «Преображенскнефть», ООО «Геопрогресс», АО «Ойлгазтэт»</w:t>
      </w:r>
      <w:r w:rsidR="009708ED" w:rsidRPr="00A00FA6">
        <w:rPr>
          <w:rFonts w:ascii="Times New Roman" w:hAnsi="Times New Roman"/>
          <w:sz w:val="28"/>
          <w:szCs w:val="28"/>
        </w:rPr>
        <w:t xml:space="preserve"> </w:t>
      </w:r>
      <w:r w:rsidRPr="00A00FA6">
        <w:rPr>
          <w:rFonts w:ascii="Times New Roman" w:hAnsi="Times New Roman"/>
          <w:sz w:val="28"/>
          <w:szCs w:val="28"/>
        </w:rPr>
        <w:t xml:space="preserve">расположены на территории </w:t>
      </w:r>
      <w:r w:rsidR="00042EEC" w:rsidRPr="00A00FA6">
        <w:rPr>
          <w:rFonts w:ascii="Times New Roman" w:hAnsi="Times New Roman"/>
          <w:sz w:val="28"/>
          <w:szCs w:val="28"/>
        </w:rPr>
        <w:t>Оренбургской</w:t>
      </w:r>
      <w:r w:rsidR="008306BD" w:rsidRPr="00A00FA6">
        <w:rPr>
          <w:rFonts w:ascii="Times New Roman" w:hAnsi="Times New Roman"/>
          <w:sz w:val="28"/>
          <w:szCs w:val="28"/>
        </w:rPr>
        <w:t xml:space="preserve"> област</w:t>
      </w:r>
      <w:r w:rsidR="00042EEC" w:rsidRPr="00A00FA6">
        <w:rPr>
          <w:rFonts w:ascii="Times New Roman" w:hAnsi="Times New Roman"/>
          <w:sz w:val="28"/>
          <w:szCs w:val="28"/>
        </w:rPr>
        <w:t>и</w:t>
      </w:r>
      <w:r w:rsidR="00804D54" w:rsidRPr="00A00FA6">
        <w:rPr>
          <w:rFonts w:ascii="Times New Roman" w:hAnsi="Times New Roman"/>
          <w:sz w:val="28"/>
          <w:szCs w:val="28"/>
        </w:rPr>
        <w:t xml:space="preserve"> (Обзорная карта высылается ответственными лицами по запросу).</w:t>
      </w:r>
    </w:p>
    <w:p w14:paraId="29CA076F" w14:textId="77777777" w:rsidR="00F86EF1" w:rsidRPr="00A00FA6" w:rsidRDefault="00042EEC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АО «Преображенскнефть» - Оренбургская область</w:t>
      </w:r>
      <w:r w:rsidR="00F86EF1" w:rsidRPr="00A00FA6">
        <w:rPr>
          <w:rFonts w:ascii="Times New Roman" w:hAnsi="Times New Roman"/>
          <w:sz w:val="28"/>
          <w:szCs w:val="28"/>
        </w:rPr>
        <w:t>:</w:t>
      </w:r>
      <w:r w:rsidRPr="00A00FA6">
        <w:rPr>
          <w:rFonts w:ascii="Times New Roman" w:hAnsi="Times New Roman"/>
          <w:sz w:val="28"/>
          <w:szCs w:val="28"/>
        </w:rPr>
        <w:t xml:space="preserve"> </w:t>
      </w:r>
    </w:p>
    <w:p w14:paraId="468BE84B" w14:textId="07F701DB" w:rsidR="00042EEC" w:rsidRPr="00A00FA6" w:rsidRDefault="00BC28EA" w:rsidP="00796D57">
      <w:pPr>
        <w:pStyle w:val="a6"/>
        <w:widowControl w:val="0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Колганское нефтяное</w:t>
      </w:r>
      <w:r w:rsidR="00042EEC" w:rsidRPr="00A00FA6">
        <w:rPr>
          <w:rFonts w:ascii="Times New Roman" w:hAnsi="Times New Roman"/>
          <w:sz w:val="28"/>
          <w:szCs w:val="28"/>
        </w:rPr>
        <w:t xml:space="preserve"> месторождение, </w:t>
      </w:r>
      <w:r w:rsidR="00F86EF1" w:rsidRPr="00A00FA6">
        <w:rPr>
          <w:rFonts w:ascii="Times New Roman" w:hAnsi="Times New Roman"/>
          <w:sz w:val="28"/>
          <w:szCs w:val="28"/>
        </w:rPr>
        <w:t xml:space="preserve">Октябрьский район, </w:t>
      </w:r>
      <w:r w:rsidR="00042EEC" w:rsidRPr="00A00FA6">
        <w:rPr>
          <w:rFonts w:ascii="Times New Roman" w:hAnsi="Times New Roman"/>
          <w:sz w:val="28"/>
          <w:szCs w:val="28"/>
        </w:rPr>
        <w:t xml:space="preserve">в </w:t>
      </w:r>
      <w:r w:rsidR="00140216">
        <w:rPr>
          <w:rFonts w:ascii="Times New Roman" w:hAnsi="Times New Roman"/>
          <w:sz w:val="28"/>
          <w:szCs w:val="28"/>
        </w:rPr>
        <w:t>3</w:t>
      </w:r>
      <w:r w:rsidR="00042EEC" w:rsidRPr="00A00FA6">
        <w:rPr>
          <w:rFonts w:ascii="Times New Roman" w:hAnsi="Times New Roman"/>
          <w:sz w:val="28"/>
          <w:szCs w:val="28"/>
        </w:rPr>
        <w:t xml:space="preserve"> км от с. Комиссарово.</w:t>
      </w:r>
    </w:p>
    <w:p w14:paraId="2D4F1BE2" w14:textId="77777777" w:rsidR="00042EEC" w:rsidRDefault="00042EEC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АО «Ойлгазтэт» - Оренбургская область, </w:t>
      </w:r>
      <w:r w:rsidR="00BC28EA" w:rsidRPr="00A00FA6">
        <w:rPr>
          <w:rFonts w:ascii="Times New Roman" w:hAnsi="Times New Roman"/>
          <w:sz w:val="28"/>
          <w:szCs w:val="28"/>
        </w:rPr>
        <w:t>Матвеевский район</w:t>
      </w:r>
      <w:r w:rsidRPr="00A00FA6">
        <w:rPr>
          <w:rFonts w:ascii="Times New Roman" w:hAnsi="Times New Roman"/>
          <w:sz w:val="28"/>
          <w:szCs w:val="28"/>
        </w:rPr>
        <w:t xml:space="preserve">, </w:t>
      </w:r>
      <w:r w:rsidR="00BC28EA" w:rsidRPr="00A00FA6">
        <w:rPr>
          <w:rFonts w:ascii="Times New Roman" w:hAnsi="Times New Roman"/>
          <w:sz w:val="28"/>
          <w:szCs w:val="28"/>
        </w:rPr>
        <w:t>Ашировское нефтяное</w:t>
      </w:r>
      <w:r w:rsidRPr="00A00FA6">
        <w:rPr>
          <w:rFonts w:ascii="Times New Roman" w:hAnsi="Times New Roman"/>
          <w:sz w:val="28"/>
          <w:szCs w:val="28"/>
        </w:rPr>
        <w:t xml:space="preserve"> месторождение, ПНН-200 в 5 км от с. Новоаширово.</w:t>
      </w:r>
    </w:p>
    <w:p w14:paraId="4EED8059" w14:textId="77777777" w:rsidR="003F5A39" w:rsidRPr="00BB6BEA" w:rsidRDefault="00161EE5" w:rsidP="003F5A39">
      <w:pPr>
        <w:pStyle w:val="a6"/>
        <w:widowControl w:val="0"/>
        <w:numPr>
          <w:ilvl w:val="0"/>
          <w:numId w:val="35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6BEA">
        <w:rPr>
          <w:rFonts w:ascii="Times New Roman" w:hAnsi="Times New Roman"/>
          <w:sz w:val="28"/>
          <w:szCs w:val="28"/>
        </w:rPr>
        <w:t>Малокинельский ЛУ</w:t>
      </w:r>
      <w:r w:rsidR="003F5A39" w:rsidRPr="00BB6BEA">
        <w:rPr>
          <w:rFonts w:ascii="Times New Roman" w:hAnsi="Times New Roman"/>
          <w:sz w:val="28"/>
          <w:szCs w:val="28"/>
        </w:rPr>
        <w:t xml:space="preserve">, </w:t>
      </w:r>
      <w:r w:rsidRPr="00BB6BEA">
        <w:rPr>
          <w:rFonts w:ascii="Times New Roman" w:hAnsi="Times New Roman"/>
          <w:sz w:val="28"/>
          <w:szCs w:val="28"/>
        </w:rPr>
        <w:t>Асекеевский</w:t>
      </w:r>
      <w:r w:rsidR="003F5A39" w:rsidRPr="00BB6BEA">
        <w:rPr>
          <w:rFonts w:ascii="Times New Roman" w:hAnsi="Times New Roman"/>
          <w:sz w:val="28"/>
          <w:szCs w:val="28"/>
        </w:rPr>
        <w:t xml:space="preserve"> район, в 15 км от с. Новоаширово.</w:t>
      </w:r>
    </w:p>
    <w:p w14:paraId="0861A89B" w14:textId="77777777" w:rsidR="00042EEC" w:rsidRPr="00A00FA6" w:rsidRDefault="00BC28EA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ООО «Геопрогресс» - </w:t>
      </w:r>
      <w:r w:rsidR="00042EEC" w:rsidRPr="00A00FA6">
        <w:rPr>
          <w:rFonts w:ascii="Times New Roman" w:hAnsi="Times New Roman"/>
          <w:sz w:val="28"/>
          <w:szCs w:val="28"/>
        </w:rPr>
        <w:t>Оренбургская область, Красногвардейский</w:t>
      </w:r>
      <w:r w:rsidRPr="00A00FA6">
        <w:rPr>
          <w:rFonts w:ascii="Times New Roman" w:hAnsi="Times New Roman"/>
          <w:sz w:val="28"/>
          <w:szCs w:val="28"/>
        </w:rPr>
        <w:t xml:space="preserve"> и Александровский</w:t>
      </w:r>
      <w:r w:rsidR="00042EEC" w:rsidRPr="00A00FA6">
        <w:rPr>
          <w:rFonts w:ascii="Times New Roman" w:hAnsi="Times New Roman"/>
          <w:sz w:val="28"/>
          <w:szCs w:val="28"/>
        </w:rPr>
        <w:t xml:space="preserve"> район</w:t>
      </w:r>
      <w:r w:rsidRPr="00A00FA6">
        <w:rPr>
          <w:rFonts w:ascii="Times New Roman" w:hAnsi="Times New Roman"/>
          <w:sz w:val="28"/>
          <w:szCs w:val="28"/>
        </w:rPr>
        <w:t>:</w:t>
      </w:r>
      <w:r w:rsidR="00042EEC" w:rsidRPr="00A00FA6">
        <w:rPr>
          <w:rFonts w:ascii="Times New Roman" w:hAnsi="Times New Roman"/>
          <w:sz w:val="28"/>
          <w:szCs w:val="28"/>
        </w:rPr>
        <w:t xml:space="preserve"> </w:t>
      </w:r>
    </w:p>
    <w:p w14:paraId="258E06B8" w14:textId="77777777" w:rsidR="00042EEC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Александровское нефтяное месторождение, скв. №1 в 3 км от пос. Дальний.</w:t>
      </w:r>
    </w:p>
    <w:p w14:paraId="54A49476" w14:textId="77777777" w:rsidR="00BC28EA" w:rsidRPr="00A00FA6" w:rsidRDefault="00BC28EA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Утяевское</w:t>
      </w:r>
      <w:r w:rsidR="00F86EF1" w:rsidRPr="00A00FA6">
        <w:rPr>
          <w:rFonts w:ascii="Times New Roman" w:hAnsi="Times New Roman"/>
          <w:sz w:val="28"/>
          <w:szCs w:val="28"/>
        </w:rPr>
        <w:t xml:space="preserve"> нефтяное месторождение, скв №32 в 6 км от пос. Дальний.</w:t>
      </w:r>
    </w:p>
    <w:p w14:paraId="48E067FB" w14:textId="77777777" w:rsidR="00BC28EA" w:rsidRPr="00A00FA6" w:rsidRDefault="00BC28EA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Олимпийское нефтяное месторождение, в 4 км от п. Каликино.</w:t>
      </w:r>
    </w:p>
    <w:p w14:paraId="6401DE59" w14:textId="77777777" w:rsidR="00042EEC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Моховое нефтяное месторождение, ПСН-3 в 6 км от с. Староюлдашево.</w:t>
      </w:r>
    </w:p>
    <w:p w14:paraId="36BBF830" w14:textId="77777777" w:rsidR="00BC28EA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Южно</w:t>
      </w:r>
      <w:r w:rsidR="00BC28EA" w:rsidRPr="00A00FA6">
        <w:rPr>
          <w:rFonts w:ascii="Times New Roman" w:hAnsi="Times New Roman"/>
          <w:sz w:val="28"/>
          <w:szCs w:val="28"/>
        </w:rPr>
        <w:t xml:space="preserve"> </w:t>
      </w:r>
      <w:r w:rsidR="00A00FA6">
        <w:rPr>
          <w:rFonts w:ascii="Times New Roman" w:hAnsi="Times New Roman"/>
          <w:sz w:val="28"/>
          <w:szCs w:val="28"/>
        </w:rPr>
        <w:t>–</w:t>
      </w:r>
      <w:r w:rsidR="00BC28EA" w:rsidRPr="00A00FA6">
        <w:rPr>
          <w:rFonts w:ascii="Times New Roman" w:hAnsi="Times New Roman"/>
          <w:sz w:val="28"/>
          <w:szCs w:val="28"/>
        </w:rPr>
        <w:t xml:space="preserve"> </w:t>
      </w:r>
      <w:r w:rsidRPr="00A00FA6">
        <w:rPr>
          <w:rFonts w:ascii="Times New Roman" w:hAnsi="Times New Roman"/>
          <w:sz w:val="28"/>
          <w:szCs w:val="28"/>
        </w:rPr>
        <w:t>Моховое нефтяное месторождение, Оренбургская область, Красногвардейский район, в 5 км от д. Красиково.</w:t>
      </w:r>
    </w:p>
    <w:p w14:paraId="642D2CF1" w14:textId="77777777" w:rsidR="00885136" w:rsidRDefault="00E7429B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Круглогодичная автодорога имеется на все месторождения.</w:t>
      </w:r>
    </w:p>
    <w:p w14:paraId="3421FBC8" w14:textId="36CAEDAE" w:rsidR="00885136" w:rsidRPr="001B54E3" w:rsidRDefault="00885136" w:rsidP="001B54E3">
      <w:pPr>
        <w:pStyle w:val="a6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B54E3">
        <w:rPr>
          <w:rFonts w:ascii="Times New Roman" w:hAnsi="Times New Roman"/>
          <w:sz w:val="28"/>
          <w:szCs w:val="28"/>
        </w:rPr>
        <w:t xml:space="preserve">Услуги должны выполнятся в соответствии c утвержденными локально – </w:t>
      </w:r>
      <w:r w:rsidR="001B54E3">
        <w:rPr>
          <w:rFonts w:ascii="Times New Roman" w:hAnsi="Times New Roman"/>
          <w:sz w:val="28"/>
          <w:szCs w:val="28"/>
        </w:rPr>
        <w:t xml:space="preserve">      </w:t>
      </w:r>
      <w:r w:rsidRPr="001B54E3">
        <w:rPr>
          <w:rFonts w:ascii="Times New Roman" w:hAnsi="Times New Roman"/>
          <w:sz w:val="28"/>
          <w:szCs w:val="28"/>
        </w:rPr>
        <w:t xml:space="preserve">нормативными документами Заказчика, а также согласованными Сторонами </w:t>
      </w:r>
      <w:r w:rsidRPr="001B54E3">
        <w:rPr>
          <w:rFonts w:ascii="Times New Roman" w:hAnsi="Times New Roman"/>
          <w:sz w:val="28"/>
          <w:szCs w:val="28"/>
        </w:rPr>
        <w:lastRenderedPageBreak/>
        <w:t>руководящими документами, техническими условиями, руководствами по эксплуатации</w:t>
      </w:r>
      <w:r w:rsidR="00A16174">
        <w:rPr>
          <w:rFonts w:ascii="Times New Roman" w:hAnsi="Times New Roman"/>
          <w:sz w:val="28"/>
          <w:szCs w:val="28"/>
        </w:rPr>
        <w:t>.</w:t>
      </w:r>
      <w:r w:rsidRPr="001B54E3">
        <w:rPr>
          <w:rFonts w:ascii="Times New Roman" w:hAnsi="Times New Roman"/>
          <w:sz w:val="28"/>
          <w:szCs w:val="28"/>
        </w:rPr>
        <w:t xml:space="preserve"> </w:t>
      </w:r>
    </w:p>
    <w:p w14:paraId="16C50685" w14:textId="77777777" w:rsidR="008C41F7" w:rsidRPr="00A00FA6" w:rsidRDefault="008C41F7" w:rsidP="00885136">
      <w:pPr>
        <w:pStyle w:val="a6"/>
        <w:widowControl w:val="0"/>
        <w:spacing w:before="60"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ab/>
      </w:r>
    </w:p>
    <w:p w14:paraId="1F97CE25" w14:textId="77777777" w:rsidR="003E68D2" w:rsidRPr="00A00FA6" w:rsidRDefault="003E68D2" w:rsidP="00115968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DCC3344" w14:textId="77777777" w:rsidR="003E68D2" w:rsidRPr="00A00FA6" w:rsidRDefault="003E68D2" w:rsidP="00F918C5">
      <w:pPr>
        <w:pStyle w:val="a6"/>
        <w:numPr>
          <w:ilvl w:val="0"/>
          <w:numId w:val="25"/>
        </w:numPr>
        <w:spacing w:before="240" w:after="240" w:line="240" w:lineRule="auto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Квалификационные требования.</w:t>
      </w:r>
    </w:p>
    <w:p w14:paraId="3DD778AB" w14:textId="77777777" w:rsidR="00F918C5" w:rsidRPr="00F918C5" w:rsidRDefault="00F918C5" w:rsidP="00F918C5">
      <w:pPr>
        <w:pStyle w:val="a6"/>
        <w:widowControl w:val="0"/>
        <w:numPr>
          <w:ilvl w:val="0"/>
          <w:numId w:val="13"/>
        </w:numPr>
        <w:spacing w:before="60"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54ED1E4F" w14:textId="77777777" w:rsidR="003E68D2" w:rsidRPr="00A00FA6" w:rsidRDefault="003E68D2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Опыт работы на рынке данных видов услуг – не менее 5 лет.</w:t>
      </w:r>
    </w:p>
    <w:p w14:paraId="27B0A800" w14:textId="77777777" w:rsidR="0016534D" w:rsidRPr="00A00FA6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Hlk63340549"/>
      <w:r w:rsidRPr="00A00FA6">
        <w:rPr>
          <w:rFonts w:ascii="Times New Roman" w:hAnsi="Times New Roman"/>
          <w:sz w:val="28"/>
          <w:szCs w:val="28"/>
        </w:rPr>
        <w:t>Безусловное согласие с текстом и условиями договора, а также всеми приложениями к нему.</w:t>
      </w:r>
    </w:p>
    <w:bookmarkEnd w:id="0"/>
    <w:p w14:paraId="3F29BFAC" w14:textId="58463622" w:rsidR="00885136" w:rsidRPr="00885136" w:rsidRDefault="00AB2A97" w:rsidP="00885136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16174" w:rsidRPr="00AB2A97">
        <w:rPr>
          <w:rFonts w:ascii="Times New Roman" w:hAnsi="Times New Roman"/>
          <w:sz w:val="28"/>
          <w:szCs w:val="28"/>
        </w:rPr>
        <w:t>аличие квалифицированного персонала в составе, достаточном для работ по ремонту НКТ</w:t>
      </w:r>
      <w:r w:rsidR="00EE6268">
        <w:rPr>
          <w:rFonts w:ascii="Times New Roman" w:hAnsi="Times New Roman"/>
          <w:sz w:val="28"/>
          <w:szCs w:val="28"/>
        </w:rPr>
        <w:t>,</w:t>
      </w:r>
      <w:r w:rsidR="00EE6268" w:rsidRPr="00EE6268">
        <w:rPr>
          <w:rFonts w:ascii="Times New Roman" w:hAnsi="Times New Roman"/>
          <w:sz w:val="28"/>
          <w:szCs w:val="28"/>
        </w:rPr>
        <w:t xml:space="preserve"> </w:t>
      </w:r>
      <w:r w:rsidR="00EE6268" w:rsidRPr="00AB2A97">
        <w:rPr>
          <w:rFonts w:ascii="Times New Roman" w:hAnsi="Times New Roman"/>
          <w:sz w:val="28"/>
          <w:szCs w:val="28"/>
        </w:rPr>
        <w:t>изготовление патрубков и переводников, проведение входного контроля новой НКТ</w:t>
      </w:r>
      <w:r w:rsidR="00A16174" w:rsidRPr="00AB2A97">
        <w:rPr>
          <w:rFonts w:ascii="Times New Roman" w:hAnsi="Times New Roman"/>
          <w:sz w:val="28"/>
          <w:szCs w:val="28"/>
        </w:rPr>
        <w:t xml:space="preserve">, </w:t>
      </w:r>
      <w:r w:rsidR="00791E65" w:rsidRPr="00AB2A97">
        <w:rPr>
          <w:rFonts w:ascii="Times New Roman" w:hAnsi="Times New Roman"/>
          <w:sz w:val="28"/>
          <w:szCs w:val="28"/>
        </w:rPr>
        <w:t>согласно объемам</w:t>
      </w:r>
      <w:r w:rsidR="00A16174" w:rsidRPr="00AB2A97">
        <w:rPr>
          <w:rFonts w:ascii="Times New Roman" w:hAnsi="Times New Roman"/>
          <w:sz w:val="28"/>
          <w:szCs w:val="28"/>
        </w:rPr>
        <w:t xml:space="preserve"> производственной программы</w:t>
      </w:r>
      <w:r w:rsidR="00885136" w:rsidRPr="00885136">
        <w:rPr>
          <w:rFonts w:ascii="Times New Roman" w:hAnsi="Times New Roman"/>
          <w:sz w:val="28"/>
          <w:szCs w:val="28"/>
        </w:rPr>
        <w:t>.</w:t>
      </w:r>
    </w:p>
    <w:p w14:paraId="3FAB01C0" w14:textId="3AD05C13" w:rsidR="0016534D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B2A97">
        <w:rPr>
          <w:rFonts w:ascii="Times New Roman" w:hAnsi="Times New Roman"/>
          <w:sz w:val="28"/>
          <w:szCs w:val="28"/>
        </w:rPr>
        <w:t>аличие оборудования и технологической вооруженности, позволяющей производить полный цикл работ по ремонту НКТ, изготовление патрубков и переводников, проведение входного контроля новой НКТ</w:t>
      </w:r>
      <w:r w:rsidR="000F77B6">
        <w:rPr>
          <w:rFonts w:ascii="Times New Roman" w:hAnsi="Times New Roman"/>
          <w:sz w:val="28"/>
          <w:szCs w:val="28"/>
        </w:rPr>
        <w:t>.</w:t>
      </w:r>
      <w:r w:rsidR="00EC7ECA">
        <w:rPr>
          <w:rFonts w:ascii="Times New Roman" w:hAnsi="Times New Roman"/>
          <w:sz w:val="28"/>
          <w:szCs w:val="28"/>
        </w:rPr>
        <w:t xml:space="preserve"> </w:t>
      </w:r>
    </w:p>
    <w:p w14:paraId="1E6EFB8B" w14:textId="77777777" w:rsidR="00885136" w:rsidRDefault="00885136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85136">
        <w:rPr>
          <w:rFonts w:ascii="Times New Roman" w:hAnsi="Times New Roman"/>
          <w:sz w:val="28"/>
          <w:szCs w:val="28"/>
        </w:rPr>
        <w:t>Предоставление Заказчику возможности посещения предприятия-претендента с целью проверки предоставленной информации</w:t>
      </w:r>
      <w:r>
        <w:rPr>
          <w:rFonts w:ascii="Times New Roman" w:hAnsi="Times New Roman"/>
          <w:sz w:val="28"/>
          <w:szCs w:val="28"/>
        </w:rPr>
        <w:t>.</w:t>
      </w:r>
    </w:p>
    <w:p w14:paraId="39F6BFB6" w14:textId="77777777" w:rsidR="0016534D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Наличие необходимых лицензий, разрешительных и аттестационных документов.</w:t>
      </w:r>
    </w:p>
    <w:p w14:paraId="1BA5081C" w14:textId="70D21D85" w:rsidR="004655F5" w:rsidRPr="00BB6BEA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A97">
        <w:rPr>
          <w:rFonts w:ascii="Times New Roman" w:hAnsi="Times New Roman"/>
          <w:sz w:val="28"/>
          <w:szCs w:val="28"/>
        </w:rPr>
        <w:t>Наличие на предприятии отдела или службы технического контроля</w:t>
      </w:r>
      <w:r w:rsidRPr="00BB6BEA">
        <w:rPr>
          <w:rFonts w:ascii="Times New Roman" w:hAnsi="Times New Roman"/>
          <w:sz w:val="28"/>
          <w:szCs w:val="28"/>
        </w:rPr>
        <w:t xml:space="preserve"> </w:t>
      </w:r>
    </w:p>
    <w:p w14:paraId="78A209DE" w14:textId="359A35B4" w:rsidR="0016534D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Наличие круглосуточной диспетчерской службы.</w:t>
      </w:r>
    </w:p>
    <w:p w14:paraId="780AFCB3" w14:textId="31AC3711" w:rsidR="00AB2A97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A97">
        <w:rPr>
          <w:rFonts w:ascii="Times New Roman" w:hAnsi="Times New Roman"/>
          <w:sz w:val="28"/>
          <w:szCs w:val="28"/>
        </w:rPr>
        <w:t>Подрядчик полностью отвечает за качество проведенных работ и выполнения 100% заявленного объема в срок.</w:t>
      </w:r>
    </w:p>
    <w:p w14:paraId="36C94D9C" w14:textId="639481AB" w:rsidR="005C5D65" w:rsidRDefault="005C5D65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C5D65">
        <w:rPr>
          <w:rFonts w:ascii="Times New Roman" w:hAnsi="Times New Roman"/>
          <w:sz w:val="28"/>
          <w:szCs w:val="28"/>
        </w:rPr>
        <w:t>Территория ремонтной базы должна быть ограждена и охраняема, оборудована контрольно-охранным пунктом с видеонаблюдением</w:t>
      </w:r>
    </w:p>
    <w:p w14:paraId="533F7767" w14:textId="44D4950A" w:rsidR="005C5D65" w:rsidRPr="00A00FA6" w:rsidRDefault="005C5D65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C5D65">
        <w:rPr>
          <w:rFonts w:ascii="Times New Roman" w:hAnsi="Times New Roman"/>
          <w:sz w:val="28"/>
          <w:szCs w:val="28"/>
        </w:rPr>
        <w:t>Выполнять работы своими силами с использованием материалов, приобретаемых Подрядчиком за свой счет, но по стоимости, соответствующей уровню рыночных цен в регионе</w:t>
      </w:r>
    </w:p>
    <w:p w14:paraId="7B617637" w14:textId="77777777" w:rsidR="0016534D" w:rsidRPr="00A00FA6" w:rsidRDefault="0016534D" w:rsidP="0016534D">
      <w:pPr>
        <w:pStyle w:val="a6"/>
        <w:spacing w:after="6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50123D3" w14:textId="77777777" w:rsidR="00E373B8" w:rsidRPr="00A00FA6" w:rsidRDefault="00483268" w:rsidP="00F918C5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Выполняемые виды работ</w:t>
      </w:r>
    </w:p>
    <w:p w14:paraId="77C83BA0" w14:textId="77777777" w:rsidR="00F918C5" w:rsidRDefault="00F918C5" w:rsidP="00F918C5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57A4717E" w14:textId="77777777" w:rsidR="00F918C5" w:rsidRPr="00F918C5" w:rsidRDefault="00F918C5" w:rsidP="00F918C5">
      <w:pPr>
        <w:pStyle w:val="a6"/>
        <w:numPr>
          <w:ilvl w:val="0"/>
          <w:numId w:val="13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5AA2DF17" w14:textId="644172A6" w:rsidR="003E68D2" w:rsidRPr="00F918C5" w:rsidRDefault="003E68D2" w:rsidP="00F918C5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18C5">
        <w:rPr>
          <w:rFonts w:ascii="Times New Roman" w:hAnsi="Times New Roman"/>
          <w:sz w:val="28"/>
          <w:szCs w:val="28"/>
        </w:rPr>
        <w:t xml:space="preserve">Перечень работ, выполняемых силами и средствами Исполнителя в рамках </w:t>
      </w:r>
      <w:r w:rsidR="006A6E11" w:rsidRPr="006A6E11">
        <w:rPr>
          <w:rFonts w:ascii="Times New Roman" w:hAnsi="Times New Roman"/>
          <w:sz w:val="28"/>
          <w:szCs w:val="28"/>
        </w:rPr>
        <w:t>ремонта НКТ/НКТВ (48мм, 60мм, 73мм, 89мм,) изготовление патрубков и переводников (48мм, 60мм, 73мм, 89мм), проведение входного контроля новой НКТ/НКТВ</w:t>
      </w:r>
      <w:r w:rsidRPr="00F918C5">
        <w:rPr>
          <w:rFonts w:ascii="Times New Roman" w:hAnsi="Times New Roman"/>
          <w:sz w:val="28"/>
          <w:szCs w:val="28"/>
        </w:rPr>
        <w:t>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214"/>
      </w:tblGrid>
      <w:tr w:rsidR="003E68D2" w:rsidRPr="00A00FA6" w14:paraId="5AEACB7F" w14:textId="77777777" w:rsidTr="00347625">
        <w:trPr>
          <w:cantSplit/>
          <w:trHeight w:val="412"/>
          <w:tblHeader/>
        </w:trPr>
        <w:tc>
          <w:tcPr>
            <w:tcW w:w="568" w:type="dxa"/>
            <w:vAlign w:val="center"/>
          </w:tcPr>
          <w:p w14:paraId="355559E9" w14:textId="77777777" w:rsidR="003E68D2" w:rsidRPr="00A00FA6" w:rsidRDefault="003E68D2" w:rsidP="00477B96">
            <w:pPr>
              <w:jc w:val="center"/>
              <w:rPr>
                <w:rFonts w:ascii="Times New Roman" w:eastAsia="MS Mincho" w:hAnsi="Times New Roman"/>
                <w:b/>
                <w:sz w:val="24"/>
              </w:rPr>
            </w:pPr>
            <w:r w:rsidRPr="00A00FA6">
              <w:rPr>
                <w:rFonts w:ascii="Times New Roman" w:eastAsia="MS Mincho" w:hAnsi="Times New Roman"/>
                <w:b/>
                <w:sz w:val="24"/>
              </w:rPr>
              <w:t>№</w:t>
            </w:r>
          </w:p>
        </w:tc>
        <w:tc>
          <w:tcPr>
            <w:tcW w:w="9214" w:type="dxa"/>
            <w:vAlign w:val="center"/>
          </w:tcPr>
          <w:p w14:paraId="26671058" w14:textId="0C3E81E9" w:rsidR="003E68D2" w:rsidRPr="00A00FA6" w:rsidRDefault="002720CF" w:rsidP="00477B96">
            <w:pPr>
              <w:jc w:val="center"/>
              <w:rPr>
                <w:rFonts w:ascii="Times New Roman" w:eastAsia="MS Mincho" w:hAnsi="Times New Roman"/>
                <w:b/>
                <w:sz w:val="24"/>
              </w:rPr>
            </w:pPr>
            <w:r w:rsidRPr="006702A5">
              <w:rPr>
                <w:rFonts w:ascii="Times New Roman" w:eastAsia="MS Mincho" w:hAnsi="Times New Roman"/>
                <w:b/>
                <w:sz w:val="28"/>
              </w:rPr>
              <w:t>Основные операции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 xml:space="preserve"> и</w:t>
            </w:r>
            <w:r w:rsidR="003E68D2" w:rsidRPr="006702A5">
              <w:rPr>
                <w:rFonts w:ascii="Times New Roman" w:eastAsia="MS Mincho" w:hAnsi="Times New Roman"/>
                <w:b/>
                <w:sz w:val="28"/>
              </w:rPr>
              <w:t xml:space="preserve"> выполняемы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>е</w:t>
            </w:r>
            <w:r w:rsidR="003E68D2" w:rsidRPr="006702A5">
              <w:rPr>
                <w:rFonts w:ascii="Times New Roman" w:eastAsia="MS Mincho" w:hAnsi="Times New Roman"/>
                <w:b/>
                <w:sz w:val="28"/>
              </w:rPr>
              <w:t xml:space="preserve"> работ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>ы</w:t>
            </w:r>
          </w:p>
        </w:tc>
      </w:tr>
      <w:tr w:rsidR="003E68D2" w:rsidRPr="00A00FA6" w14:paraId="5A9A5E10" w14:textId="77777777" w:rsidTr="00347625">
        <w:trPr>
          <w:cantSplit/>
        </w:trPr>
        <w:tc>
          <w:tcPr>
            <w:tcW w:w="568" w:type="dxa"/>
            <w:vAlign w:val="center"/>
          </w:tcPr>
          <w:p w14:paraId="7C8DA492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</w:t>
            </w:r>
          </w:p>
        </w:tc>
        <w:tc>
          <w:tcPr>
            <w:tcW w:w="9214" w:type="dxa"/>
            <w:vAlign w:val="center"/>
          </w:tcPr>
          <w:p w14:paraId="60EF6248" w14:textId="4A3DFFE3" w:rsidR="003E68D2" w:rsidRPr="006702A5" w:rsidRDefault="00866FA1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Сортировка, разбраковку труб, подлежащих ремонту</w:t>
            </w:r>
          </w:p>
        </w:tc>
      </w:tr>
      <w:tr w:rsidR="003E68D2" w:rsidRPr="00A00FA6" w14:paraId="2C62C071" w14:textId="77777777" w:rsidTr="00347625">
        <w:trPr>
          <w:cantSplit/>
        </w:trPr>
        <w:tc>
          <w:tcPr>
            <w:tcW w:w="568" w:type="dxa"/>
            <w:vAlign w:val="center"/>
          </w:tcPr>
          <w:p w14:paraId="6F1779F4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2</w:t>
            </w:r>
          </w:p>
        </w:tc>
        <w:tc>
          <w:tcPr>
            <w:tcW w:w="9214" w:type="dxa"/>
            <w:vAlign w:val="center"/>
          </w:tcPr>
          <w:p w14:paraId="72AE864A" w14:textId="115840F3" w:rsidR="003E68D2" w:rsidRPr="006702A5" w:rsidRDefault="003427B4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866FA1" w:rsidRPr="006702A5">
              <w:rPr>
                <w:rFonts w:ascii="Times New Roman" w:hAnsi="Times New Roman"/>
                <w:sz w:val="28"/>
              </w:rPr>
              <w:t>кладирование НКТ, подлежащих ремонту</w:t>
            </w:r>
          </w:p>
        </w:tc>
      </w:tr>
      <w:tr w:rsidR="003E68D2" w:rsidRPr="00A00FA6" w14:paraId="79014259" w14:textId="77777777" w:rsidTr="00347625">
        <w:trPr>
          <w:cantSplit/>
        </w:trPr>
        <w:tc>
          <w:tcPr>
            <w:tcW w:w="568" w:type="dxa"/>
            <w:vAlign w:val="center"/>
          </w:tcPr>
          <w:p w14:paraId="637D76C1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3</w:t>
            </w:r>
          </w:p>
        </w:tc>
        <w:tc>
          <w:tcPr>
            <w:tcW w:w="9214" w:type="dxa"/>
            <w:vAlign w:val="center"/>
          </w:tcPr>
          <w:p w14:paraId="5F41C3CC" w14:textId="4D607532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</w:t>
            </w:r>
            <w:r w:rsidR="00866FA1" w:rsidRPr="006702A5">
              <w:rPr>
                <w:rFonts w:ascii="Times New Roman" w:hAnsi="Times New Roman"/>
                <w:sz w:val="28"/>
              </w:rPr>
              <w:t>змерение длины поступивших в ремонт труб</w:t>
            </w:r>
          </w:p>
        </w:tc>
      </w:tr>
      <w:tr w:rsidR="003E68D2" w:rsidRPr="00A00FA6" w14:paraId="276DA078" w14:textId="77777777" w:rsidTr="00347625">
        <w:trPr>
          <w:cantSplit/>
        </w:trPr>
        <w:tc>
          <w:tcPr>
            <w:tcW w:w="568" w:type="dxa"/>
            <w:vAlign w:val="center"/>
          </w:tcPr>
          <w:p w14:paraId="405B36FC" w14:textId="77777777" w:rsidR="003E68D2" w:rsidRPr="00741DD9" w:rsidRDefault="003E68D2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4</w:t>
            </w:r>
          </w:p>
        </w:tc>
        <w:tc>
          <w:tcPr>
            <w:tcW w:w="9214" w:type="dxa"/>
            <w:vAlign w:val="center"/>
          </w:tcPr>
          <w:p w14:paraId="065935B2" w14:textId="3ACB8AF3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О</w:t>
            </w:r>
            <w:r w:rsidR="00866FA1" w:rsidRPr="006702A5">
              <w:rPr>
                <w:rFonts w:ascii="Times New Roman" w:hAnsi="Times New Roman"/>
                <w:sz w:val="28"/>
              </w:rPr>
              <w:t>чистка наружной и внутренней поверхности</w:t>
            </w:r>
            <w:r w:rsidR="003E68D2" w:rsidRPr="006702A5">
              <w:rPr>
                <w:rFonts w:ascii="Times New Roman" w:hAnsi="Times New Roman"/>
                <w:sz w:val="28"/>
              </w:rPr>
              <w:t>.</w:t>
            </w:r>
          </w:p>
        </w:tc>
      </w:tr>
      <w:tr w:rsidR="003E68D2" w:rsidRPr="00A00FA6" w14:paraId="2432AF7B" w14:textId="77777777" w:rsidTr="00347625">
        <w:trPr>
          <w:cantSplit/>
        </w:trPr>
        <w:tc>
          <w:tcPr>
            <w:tcW w:w="568" w:type="dxa"/>
            <w:vAlign w:val="center"/>
          </w:tcPr>
          <w:p w14:paraId="33B1D4E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5</w:t>
            </w:r>
          </w:p>
        </w:tc>
        <w:tc>
          <w:tcPr>
            <w:tcW w:w="9214" w:type="dxa"/>
            <w:vAlign w:val="center"/>
          </w:tcPr>
          <w:p w14:paraId="4841ED20" w14:textId="5982510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Ш</w:t>
            </w:r>
            <w:r w:rsidR="00866FA1" w:rsidRPr="006702A5">
              <w:rPr>
                <w:rFonts w:ascii="Times New Roman" w:hAnsi="Times New Roman"/>
                <w:sz w:val="28"/>
              </w:rPr>
              <w:t>аблонирование проходного сечения труб по всей длине</w:t>
            </w:r>
          </w:p>
        </w:tc>
      </w:tr>
      <w:tr w:rsidR="003E68D2" w:rsidRPr="00A00FA6" w14:paraId="2C6E435F" w14:textId="77777777" w:rsidTr="00347625">
        <w:trPr>
          <w:cantSplit/>
        </w:trPr>
        <w:tc>
          <w:tcPr>
            <w:tcW w:w="568" w:type="dxa"/>
            <w:vAlign w:val="center"/>
          </w:tcPr>
          <w:p w14:paraId="4782C6C4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lastRenderedPageBreak/>
              <w:t>6</w:t>
            </w:r>
          </w:p>
        </w:tc>
        <w:tc>
          <w:tcPr>
            <w:tcW w:w="9214" w:type="dxa"/>
            <w:vAlign w:val="center"/>
          </w:tcPr>
          <w:p w14:paraId="7F10392C" w14:textId="785C910F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еразрушающий контроль труб с определением продольных, поперечных, поверхностных и сквозных дефектов, группы прочности и проведением толщинометрии стенки</w:t>
            </w:r>
          </w:p>
        </w:tc>
      </w:tr>
      <w:tr w:rsidR="003E68D2" w:rsidRPr="00A00FA6" w14:paraId="0F2532FB" w14:textId="77777777" w:rsidTr="00347625">
        <w:trPr>
          <w:cantSplit/>
        </w:trPr>
        <w:tc>
          <w:tcPr>
            <w:tcW w:w="568" w:type="dxa"/>
            <w:vAlign w:val="center"/>
          </w:tcPr>
          <w:p w14:paraId="1D1B6D0E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7</w:t>
            </w:r>
          </w:p>
        </w:tc>
        <w:tc>
          <w:tcPr>
            <w:tcW w:w="9214" w:type="dxa"/>
            <w:vAlign w:val="center"/>
          </w:tcPr>
          <w:p w14:paraId="403367E3" w14:textId="386BA3EF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арезание новой резьбы (ремонт трубной резьбы с муфтовой и ниппельной сторон)</w:t>
            </w:r>
          </w:p>
        </w:tc>
      </w:tr>
      <w:tr w:rsidR="003E68D2" w:rsidRPr="00A00FA6" w14:paraId="7FA13DB2" w14:textId="77777777" w:rsidTr="00347625">
        <w:trPr>
          <w:cantSplit/>
        </w:trPr>
        <w:tc>
          <w:tcPr>
            <w:tcW w:w="568" w:type="dxa"/>
            <w:vAlign w:val="center"/>
          </w:tcPr>
          <w:p w14:paraId="21216D8D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8</w:t>
            </w:r>
          </w:p>
        </w:tc>
        <w:tc>
          <w:tcPr>
            <w:tcW w:w="9214" w:type="dxa"/>
            <w:vAlign w:val="center"/>
          </w:tcPr>
          <w:p w14:paraId="1A746DB3" w14:textId="3AFE48D2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авинчивание и довинчивание муфт</w:t>
            </w:r>
            <w:r w:rsidR="00420C73">
              <w:rPr>
                <w:rFonts w:ascii="Times New Roman" w:hAnsi="Times New Roman"/>
                <w:sz w:val="28"/>
              </w:rPr>
              <w:t>. Смена муфт 100%.</w:t>
            </w:r>
          </w:p>
        </w:tc>
      </w:tr>
      <w:tr w:rsidR="003E68D2" w:rsidRPr="00A00FA6" w14:paraId="6967C2B4" w14:textId="77777777" w:rsidTr="00347625">
        <w:trPr>
          <w:cantSplit/>
        </w:trPr>
        <w:tc>
          <w:tcPr>
            <w:tcW w:w="568" w:type="dxa"/>
            <w:vAlign w:val="center"/>
          </w:tcPr>
          <w:p w14:paraId="67C8D56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9</w:t>
            </w:r>
          </w:p>
        </w:tc>
        <w:tc>
          <w:tcPr>
            <w:tcW w:w="9214" w:type="dxa"/>
            <w:vAlign w:val="center"/>
          </w:tcPr>
          <w:p w14:paraId="1EB0382C" w14:textId="2A462A3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Г</w:t>
            </w:r>
            <w:r w:rsidR="00866FA1" w:rsidRPr="006702A5">
              <w:rPr>
                <w:rFonts w:ascii="Times New Roman" w:hAnsi="Times New Roman"/>
                <w:sz w:val="28"/>
              </w:rPr>
              <w:t>идравлическое испытание труб</w:t>
            </w:r>
          </w:p>
        </w:tc>
      </w:tr>
      <w:tr w:rsidR="003E68D2" w:rsidRPr="00A00FA6" w14:paraId="7E784174" w14:textId="77777777" w:rsidTr="00347625">
        <w:trPr>
          <w:cantSplit/>
        </w:trPr>
        <w:tc>
          <w:tcPr>
            <w:tcW w:w="568" w:type="dxa"/>
            <w:vAlign w:val="center"/>
          </w:tcPr>
          <w:p w14:paraId="4CA5619C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10</w:t>
            </w:r>
          </w:p>
        </w:tc>
        <w:tc>
          <w:tcPr>
            <w:tcW w:w="9214" w:type="dxa"/>
            <w:vAlign w:val="center"/>
          </w:tcPr>
          <w:p w14:paraId="7F9E7EED" w14:textId="5A9FD17C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DA0F55" w:rsidRPr="006702A5">
              <w:rPr>
                <w:rFonts w:ascii="Times New Roman" w:hAnsi="Times New Roman"/>
                <w:sz w:val="28"/>
              </w:rPr>
              <w:t>ушка труб (удаление влаги)</w:t>
            </w:r>
          </w:p>
        </w:tc>
      </w:tr>
      <w:tr w:rsidR="003E68D2" w:rsidRPr="00A00FA6" w14:paraId="0B2628F1" w14:textId="77777777" w:rsidTr="00347625">
        <w:trPr>
          <w:cantSplit/>
        </w:trPr>
        <w:tc>
          <w:tcPr>
            <w:tcW w:w="568" w:type="dxa"/>
            <w:vAlign w:val="center"/>
          </w:tcPr>
          <w:p w14:paraId="66740CF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11</w:t>
            </w:r>
          </w:p>
        </w:tc>
        <w:tc>
          <w:tcPr>
            <w:tcW w:w="9214" w:type="dxa"/>
            <w:vAlign w:val="center"/>
          </w:tcPr>
          <w:p w14:paraId="0D22CD2E" w14:textId="37B816F8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</w:t>
            </w:r>
            <w:r w:rsidR="00DA0F55" w:rsidRPr="006702A5">
              <w:rPr>
                <w:rFonts w:ascii="Times New Roman" w:hAnsi="Times New Roman"/>
                <w:sz w:val="28"/>
              </w:rPr>
              <w:t>змерение длины отремонтированных труб</w:t>
            </w:r>
          </w:p>
        </w:tc>
      </w:tr>
      <w:tr w:rsidR="003E68D2" w:rsidRPr="00A00FA6" w14:paraId="4B6861D0" w14:textId="77777777" w:rsidTr="00347625">
        <w:trPr>
          <w:cantSplit/>
        </w:trPr>
        <w:tc>
          <w:tcPr>
            <w:tcW w:w="568" w:type="dxa"/>
            <w:vAlign w:val="center"/>
          </w:tcPr>
          <w:p w14:paraId="51FD671D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12</w:t>
            </w:r>
          </w:p>
        </w:tc>
        <w:tc>
          <w:tcPr>
            <w:tcW w:w="9214" w:type="dxa"/>
            <w:vAlign w:val="center"/>
          </w:tcPr>
          <w:p w14:paraId="01699AE8" w14:textId="513BD53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М</w:t>
            </w:r>
            <w:r w:rsidR="00DA0F55" w:rsidRPr="006702A5">
              <w:rPr>
                <w:rFonts w:ascii="Times New Roman" w:hAnsi="Times New Roman"/>
                <w:sz w:val="28"/>
              </w:rPr>
              <w:t>аркировка труб ударным способом и устойчивой светлой краской</w:t>
            </w:r>
          </w:p>
        </w:tc>
      </w:tr>
      <w:tr w:rsidR="00420C73" w:rsidRPr="00A00FA6" w14:paraId="3CAFF02B" w14:textId="77777777" w:rsidTr="00347625">
        <w:trPr>
          <w:cantSplit/>
        </w:trPr>
        <w:tc>
          <w:tcPr>
            <w:tcW w:w="568" w:type="dxa"/>
            <w:vAlign w:val="center"/>
          </w:tcPr>
          <w:p w14:paraId="01760DDB" w14:textId="2FD251B3" w:rsidR="00420C73" w:rsidRPr="00741DD9" w:rsidRDefault="00420C73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13</w:t>
            </w:r>
          </w:p>
        </w:tc>
        <w:tc>
          <w:tcPr>
            <w:tcW w:w="9214" w:type="dxa"/>
            <w:vAlign w:val="center"/>
          </w:tcPr>
          <w:p w14:paraId="28FE3E7C" w14:textId="1D32DCD9" w:rsidR="00420C73" w:rsidRPr="00420C73" w:rsidRDefault="00420C73" w:rsidP="00420C73">
            <w:pPr>
              <w:jc w:val="both"/>
              <w:rPr>
                <w:szCs w:val="22"/>
              </w:rPr>
            </w:pPr>
            <w:r w:rsidRPr="00420C73">
              <w:rPr>
                <w:rFonts w:ascii="Times New Roman" w:hAnsi="Times New Roman"/>
                <w:sz w:val="28"/>
              </w:rPr>
              <w:t>Измерение длины отремонтированных труб</w:t>
            </w:r>
            <w:r w:rsidRPr="00ED16EE">
              <w:rPr>
                <w:szCs w:val="22"/>
              </w:rPr>
              <w:t xml:space="preserve"> </w:t>
            </w:r>
          </w:p>
        </w:tc>
      </w:tr>
      <w:tr w:rsidR="00420C73" w:rsidRPr="00A00FA6" w14:paraId="427DC9AC" w14:textId="77777777" w:rsidTr="00347625">
        <w:trPr>
          <w:cantSplit/>
        </w:trPr>
        <w:tc>
          <w:tcPr>
            <w:tcW w:w="568" w:type="dxa"/>
            <w:vAlign w:val="center"/>
          </w:tcPr>
          <w:p w14:paraId="054EE2DB" w14:textId="04D64C20" w:rsidR="00420C73" w:rsidRPr="00741DD9" w:rsidRDefault="00420C73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14</w:t>
            </w:r>
          </w:p>
        </w:tc>
        <w:tc>
          <w:tcPr>
            <w:tcW w:w="9214" w:type="dxa"/>
            <w:vAlign w:val="center"/>
          </w:tcPr>
          <w:p w14:paraId="3E61A182" w14:textId="3F95B578" w:rsidR="00420C73" w:rsidRPr="006702A5" w:rsidRDefault="00420C73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C8041C">
              <w:rPr>
                <w:rFonts w:ascii="Times New Roman" w:hAnsi="Times New Roman"/>
                <w:sz w:val="28"/>
              </w:rPr>
              <w:t>Маркировка труб ударным способом и устойчивой светлой краской.</w:t>
            </w:r>
          </w:p>
        </w:tc>
      </w:tr>
      <w:tr w:rsidR="003E68D2" w:rsidRPr="00A00FA6" w14:paraId="48DB731C" w14:textId="77777777" w:rsidTr="00347625">
        <w:trPr>
          <w:cantSplit/>
        </w:trPr>
        <w:tc>
          <w:tcPr>
            <w:tcW w:w="568" w:type="dxa"/>
            <w:vAlign w:val="center"/>
          </w:tcPr>
          <w:p w14:paraId="7E7D56DB" w14:textId="0A140973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15</w:t>
            </w:r>
          </w:p>
        </w:tc>
        <w:tc>
          <w:tcPr>
            <w:tcW w:w="9214" w:type="dxa"/>
            <w:vAlign w:val="center"/>
          </w:tcPr>
          <w:p w14:paraId="297A0340" w14:textId="4F3507C1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DA0F55" w:rsidRPr="006702A5">
              <w:rPr>
                <w:rFonts w:ascii="Times New Roman" w:hAnsi="Times New Roman"/>
                <w:sz w:val="28"/>
              </w:rPr>
              <w:t>анесение резьбоуплотнительной смазки «Русма1» на резьбу ниппеля и муфты (использование консервационной смазки не допускается), установка предохранительных элементов</w:t>
            </w:r>
          </w:p>
        </w:tc>
      </w:tr>
      <w:tr w:rsidR="003E68D2" w:rsidRPr="00A00FA6" w14:paraId="68462346" w14:textId="77777777" w:rsidTr="00347625">
        <w:trPr>
          <w:cantSplit/>
        </w:trPr>
        <w:tc>
          <w:tcPr>
            <w:tcW w:w="568" w:type="dxa"/>
            <w:vAlign w:val="center"/>
          </w:tcPr>
          <w:p w14:paraId="25DBD03E" w14:textId="5A2CB4EE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16</w:t>
            </w:r>
          </w:p>
        </w:tc>
        <w:tc>
          <w:tcPr>
            <w:tcW w:w="9214" w:type="dxa"/>
            <w:vAlign w:val="center"/>
          </w:tcPr>
          <w:p w14:paraId="7CD0908B" w14:textId="619BE6BE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К</w:t>
            </w:r>
            <w:r w:rsidR="00DA0F55" w:rsidRPr="006702A5">
              <w:rPr>
                <w:rFonts w:ascii="Times New Roman" w:hAnsi="Times New Roman"/>
                <w:sz w:val="28"/>
              </w:rPr>
              <w:t xml:space="preserve">омплектование пакетов </w:t>
            </w:r>
          </w:p>
        </w:tc>
      </w:tr>
      <w:tr w:rsidR="003E68D2" w:rsidRPr="00A00FA6" w14:paraId="1116D73F" w14:textId="77777777" w:rsidTr="00347625">
        <w:trPr>
          <w:cantSplit/>
        </w:trPr>
        <w:tc>
          <w:tcPr>
            <w:tcW w:w="568" w:type="dxa"/>
            <w:vAlign w:val="center"/>
          </w:tcPr>
          <w:p w14:paraId="65C41B28" w14:textId="5B839960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17</w:t>
            </w:r>
          </w:p>
        </w:tc>
        <w:tc>
          <w:tcPr>
            <w:tcW w:w="9214" w:type="dxa"/>
            <w:vAlign w:val="center"/>
          </w:tcPr>
          <w:p w14:paraId="2F52A87F" w14:textId="07C3203E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П</w:t>
            </w:r>
            <w:r w:rsidR="00DA0F55" w:rsidRPr="006702A5">
              <w:rPr>
                <w:rFonts w:ascii="Times New Roman" w:hAnsi="Times New Roman"/>
                <w:sz w:val="28"/>
              </w:rPr>
              <w:t>огрузка отремонтированных труб</w:t>
            </w:r>
          </w:p>
        </w:tc>
      </w:tr>
      <w:tr w:rsidR="003E68D2" w:rsidRPr="00A00FA6" w14:paraId="6AF2CACA" w14:textId="77777777" w:rsidTr="00347625">
        <w:trPr>
          <w:cantSplit/>
        </w:trPr>
        <w:tc>
          <w:tcPr>
            <w:tcW w:w="568" w:type="dxa"/>
            <w:vAlign w:val="center"/>
          </w:tcPr>
          <w:p w14:paraId="344C4DD3" w14:textId="143651AD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18</w:t>
            </w:r>
          </w:p>
        </w:tc>
        <w:tc>
          <w:tcPr>
            <w:tcW w:w="9214" w:type="dxa"/>
            <w:vAlign w:val="center"/>
          </w:tcPr>
          <w:p w14:paraId="6E526B7F" w14:textId="3AF16A6D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DA0F55" w:rsidRPr="006702A5">
              <w:rPr>
                <w:rFonts w:ascii="Times New Roman" w:hAnsi="Times New Roman"/>
                <w:sz w:val="28"/>
              </w:rPr>
              <w:t>писание, хранение погрузка отбракованных труб, технологических отходов в виде лома черных металлов, образующихся при ремонте труб</w:t>
            </w:r>
          </w:p>
        </w:tc>
      </w:tr>
      <w:tr w:rsidR="003E68D2" w:rsidRPr="00A00FA6" w14:paraId="66590EC5" w14:textId="77777777" w:rsidTr="00347625">
        <w:trPr>
          <w:cantSplit/>
        </w:trPr>
        <w:tc>
          <w:tcPr>
            <w:tcW w:w="568" w:type="dxa"/>
            <w:vAlign w:val="center"/>
          </w:tcPr>
          <w:p w14:paraId="7F5A97B2" w14:textId="4ADF8055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19</w:t>
            </w:r>
          </w:p>
        </w:tc>
        <w:tc>
          <w:tcPr>
            <w:tcW w:w="9214" w:type="dxa"/>
            <w:vAlign w:val="center"/>
          </w:tcPr>
          <w:p w14:paraId="7D3842B3" w14:textId="7E4ED3D6" w:rsidR="00C8041C" w:rsidRPr="00C8041C" w:rsidRDefault="003427B4" w:rsidP="00C8041C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П</w:t>
            </w:r>
            <w:r w:rsidR="00953003" w:rsidRPr="006702A5">
              <w:rPr>
                <w:rFonts w:ascii="Times New Roman" w:hAnsi="Times New Roman"/>
                <w:sz w:val="28"/>
              </w:rPr>
              <w:t>роведение входного контроля новой НКТ/НКТВ</w:t>
            </w:r>
            <w:r w:rsidR="00C8041C">
              <w:rPr>
                <w:rFonts w:ascii="Times New Roman" w:hAnsi="Times New Roman"/>
                <w:sz w:val="28"/>
              </w:rPr>
              <w:t>:</w:t>
            </w:r>
            <w:r w:rsidR="00F4790D" w:rsidRPr="006702A5">
              <w:rPr>
                <w:rFonts w:ascii="Times New Roman" w:hAnsi="Times New Roman"/>
                <w:sz w:val="28"/>
              </w:rPr>
              <w:t xml:space="preserve"> </w:t>
            </w:r>
            <w:r w:rsidR="00C8041C">
              <w:rPr>
                <w:rFonts w:ascii="Times New Roman" w:hAnsi="Times New Roman"/>
                <w:sz w:val="28"/>
              </w:rPr>
              <w:t>с</w:t>
            </w:r>
            <w:r w:rsidR="00C8041C" w:rsidRPr="00C8041C">
              <w:rPr>
                <w:rFonts w:ascii="Times New Roman" w:hAnsi="Times New Roman"/>
                <w:sz w:val="28"/>
              </w:rPr>
              <w:t xml:space="preserve">нятие предохранительных деталей; </w:t>
            </w:r>
            <w:r w:rsidR="00C8041C">
              <w:rPr>
                <w:rFonts w:ascii="Times New Roman" w:hAnsi="Times New Roman"/>
                <w:sz w:val="28"/>
              </w:rPr>
              <w:t>в</w:t>
            </w:r>
            <w:r w:rsidR="00C8041C" w:rsidRPr="00C8041C">
              <w:rPr>
                <w:rFonts w:ascii="Times New Roman" w:hAnsi="Times New Roman"/>
                <w:sz w:val="28"/>
              </w:rPr>
              <w:t>ходной контроль резьбы муфты и ниппеля насосно-компрессорных труб; гидравлическое испытание насосно-компрессорных труб давлением, указанным в сертификате на НКТ; проверка внутреннего диаметра и общей изогнутости труб НКТ;</w:t>
            </w:r>
          </w:p>
          <w:p w14:paraId="27A4DF22" w14:textId="23DE6C32" w:rsidR="00C8041C" w:rsidRPr="00C8041C" w:rsidRDefault="00C8041C" w:rsidP="00C8041C">
            <w:pPr>
              <w:jc w:val="both"/>
              <w:rPr>
                <w:rFonts w:ascii="Times New Roman" w:hAnsi="Times New Roman"/>
                <w:sz w:val="28"/>
              </w:rPr>
            </w:pPr>
            <w:r w:rsidRPr="00C8041C">
              <w:rPr>
                <w:rFonts w:ascii="Times New Roman" w:hAnsi="Times New Roman"/>
                <w:sz w:val="28"/>
              </w:rPr>
              <w:t>Измерение длины и маркировки труб НКТ;</w:t>
            </w:r>
            <w:r>
              <w:rPr>
                <w:rFonts w:ascii="Times New Roman" w:hAnsi="Times New Roman"/>
                <w:sz w:val="28"/>
              </w:rPr>
              <w:t xml:space="preserve"> п</w:t>
            </w:r>
            <w:r w:rsidRPr="00C8041C">
              <w:rPr>
                <w:rFonts w:ascii="Times New Roman" w:hAnsi="Times New Roman"/>
                <w:sz w:val="28"/>
              </w:rPr>
              <w:t>роверка неразрушающим методом на наличие продольных и поперечных дефектов;</w:t>
            </w:r>
            <w:r>
              <w:rPr>
                <w:rFonts w:ascii="Times New Roman" w:hAnsi="Times New Roman"/>
                <w:sz w:val="28"/>
              </w:rPr>
              <w:t xml:space="preserve"> н</w:t>
            </w:r>
            <w:r w:rsidRPr="00C8041C">
              <w:rPr>
                <w:rFonts w:ascii="Times New Roman" w:hAnsi="Times New Roman"/>
                <w:sz w:val="28"/>
              </w:rPr>
              <w:t>анесение резьбоуплотнительной смазки, установка предохранительных элементов;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8041C">
              <w:rPr>
                <w:rFonts w:ascii="Times New Roman" w:hAnsi="Times New Roman"/>
                <w:sz w:val="28"/>
              </w:rPr>
              <w:t>упаковка НКТ в пакеты;</w:t>
            </w:r>
            <w:r>
              <w:rPr>
                <w:rFonts w:ascii="Times New Roman" w:hAnsi="Times New Roman"/>
                <w:sz w:val="28"/>
              </w:rPr>
              <w:t xml:space="preserve"> х</w:t>
            </w:r>
            <w:r w:rsidRPr="00C8041C">
              <w:rPr>
                <w:rFonts w:ascii="Times New Roman" w:hAnsi="Times New Roman"/>
                <w:sz w:val="28"/>
              </w:rPr>
              <w:t>ранение прошедших входной контроль НКТ и отбракованных НКТ до момента вывоза автотранспортом «Заказчика»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517A92A8" w14:textId="23056FE8" w:rsidR="003E68D2" w:rsidRPr="006702A5" w:rsidRDefault="00C8041C" w:rsidP="00C8041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C8041C">
              <w:rPr>
                <w:rFonts w:ascii="Times New Roman" w:hAnsi="Times New Roman"/>
                <w:sz w:val="28"/>
              </w:rPr>
              <w:t>огрузка прошедших входной контроль НКТ и отбракованных НКТ на автотранспорт «Заказчика»</w:t>
            </w:r>
            <w:r>
              <w:rPr>
                <w:rFonts w:ascii="Times New Roman" w:hAnsi="Times New Roman"/>
                <w:sz w:val="28"/>
              </w:rPr>
              <w:t>;</w:t>
            </w:r>
            <w:r w:rsidRPr="00C8041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8041C">
              <w:rPr>
                <w:rFonts w:ascii="Times New Roman" w:hAnsi="Times New Roman"/>
                <w:sz w:val="28"/>
              </w:rPr>
              <w:t>редоставление отчета о проведении входного контроля НКТ.</w:t>
            </w:r>
          </w:p>
        </w:tc>
      </w:tr>
      <w:tr w:rsidR="003E68D2" w:rsidRPr="00A00FA6" w14:paraId="6A8D0247" w14:textId="77777777" w:rsidTr="00347625">
        <w:trPr>
          <w:cantSplit/>
        </w:trPr>
        <w:tc>
          <w:tcPr>
            <w:tcW w:w="568" w:type="dxa"/>
            <w:vAlign w:val="center"/>
          </w:tcPr>
          <w:p w14:paraId="0198904F" w14:textId="657F5990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20</w:t>
            </w:r>
          </w:p>
        </w:tc>
        <w:tc>
          <w:tcPr>
            <w:tcW w:w="9214" w:type="dxa"/>
            <w:vAlign w:val="center"/>
          </w:tcPr>
          <w:p w14:paraId="54E4DA06" w14:textId="1DB0E400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Изготовление патрубков и переводнико</w:t>
            </w:r>
            <w:r w:rsidR="00F4790D" w:rsidRPr="006702A5">
              <w:rPr>
                <w:rFonts w:ascii="Times New Roman" w:hAnsi="Times New Roman"/>
                <w:sz w:val="28"/>
              </w:rPr>
              <w:t xml:space="preserve">в согласно </w:t>
            </w:r>
            <w:r w:rsidR="00420C73" w:rsidRPr="00E52AF0">
              <w:rPr>
                <w:rFonts w:ascii="Times New Roman" w:hAnsi="Times New Roman"/>
                <w:sz w:val="28"/>
              </w:rPr>
              <w:t>ГОСТ 23979-80</w:t>
            </w:r>
            <w:r w:rsidR="00984BA0">
              <w:rPr>
                <w:rFonts w:ascii="Times New Roman" w:hAnsi="Times New Roman"/>
                <w:sz w:val="28"/>
              </w:rPr>
              <w:t xml:space="preserve"> из материалов подрядчика.</w:t>
            </w:r>
          </w:p>
        </w:tc>
      </w:tr>
      <w:tr w:rsidR="00785194" w:rsidRPr="00A00FA6" w14:paraId="71E622F8" w14:textId="77777777" w:rsidTr="00347625">
        <w:trPr>
          <w:cantSplit/>
        </w:trPr>
        <w:tc>
          <w:tcPr>
            <w:tcW w:w="568" w:type="dxa"/>
            <w:vAlign w:val="center"/>
          </w:tcPr>
          <w:p w14:paraId="3E9D4AE4" w14:textId="6548C78C" w:rsidR="00785194" w:rsidRPr="00A00FA6" w:rsidRDefault="00785194" w:rsidP="00477B9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14" w:type="dxa"/>
            <w:vAlign w:val="center"/>
          </w:tcPr>
          <w:p w14:paraId="334ED24A" w14:textId="0BD7F9BE" w:rsidR="00785194" w:rsidRPr="00866FA1" w:rsidRDefault="00785194" w:rsidP="00477B96">
            <w:pPr>
              <w:jc w:val="both"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</w:p>
        </w:tc>
      </w:tr>
    </w:tbl>
    <w:p w14:paraId="040DC317" w14:textId="77777777" w:rsidR="003427B4" w:rsidRDefault="003427B4" w:rsidP="00223217">
      <w:pPr>
        <w:pStyle w:val="a6"/>
        <w:spacing w:after="6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8082F1C" w14:textId="19051593" w:rsidR="003427B4" w:rsidRPr="003427B4" w:rsidRDefault="003427B4" w:rsidP="003427B4">
      <w:pPr>
        <w:spacing w:before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    </w:t>
      </w:r>
      <w:r w:rsidRPr="003427B4">
        <w:rPr>
          <w:rFonts w:ascii="Times New Roman" w:hAnsi="Times New Roman"/>
          <w:sz w:val="28"/>
          <w:szCs w:val="28"/>
        </w:rPr>
        <w:t>Исполнитель обязан при выполнении ремонта НКТ/НКТВ</w:t>
      </w:r>
      <w:r w:rsidR="00012B62">
        <w:rPr>
          <w:rFonts w:ascii="Times New Roman" w:hAnsi="Times New Roman"/>
          <w:sz w:val="28"/>
          <w:szCs w:val="28"/>
        </w:rPr>
        <w:t>,</w:t>
      </w:r>
      <w:r w:rsidR="00012B62" w:rsidRPr="00012B62">
        <w:rPr>
          <w:rFonts w:ascii="Times New Roman" w:hAnsi="Times New Roman"/>
          <w:b/>
          <w:sz w:val="28"/>
          <w:szCs w:val="28"/>
        </w:rPr>
        <w:t xml:space="preserve"> </w:t>
      </w:r>
      <w:r w:rsidR="00012B62" w:rsidRPr="00012B62">
        <w:rPr>
          <w:rFonts w:ascii="Times New Roman" w:hAnsi="Times New Roman"/>
          <w:sz w:val="28"/>
          <w:szCs w:val="28"/>
        </w:rPr>
        <w:t>изготовление патрубков и переводников, проведение входного контроля новой НКТ/</w:t>
      </w:r>
      <w:r w:rsidR="00A0759A" w:rsidRPr="00012B62">
        <w:rPr>
          <w:rFonts w:ascii="Times New Roman" w:hAnsi="Times New Roman"/>
          <w:sz w:val="28"/>
          <w:szCs w:val="28"/>
        </w:rPr>
        <w:t>НКТВ</w:t>
      </w:r>
      <w:r w:rsidR="00A0759A">
        <w:rPr>
          <w:rFonts w:ascii="Times New Roman" w:hAnsi="Times New Roman"/>
          <w:sz w:val="28"/>
          <w:szCs w:val="28"/>
        </w:rPr>
        <w:t xml:space="preserve"> </w:t>
      </w:r>
      <w:r w:rsidR="00A0759A" w:rsidRPr="003427B4">
        <w:rPr>
          <w:rFonts w:ascii="Times New Roman" w:hAnsi="Times New Roman"/>
          <w:sz w:val="28"/>
          <w:szCs w:val="28"/>
        </w:rPr>
        <w:t>обеспечить</w:t>
      </w:r>
      <w:r w:rsidRPr="003427B4">
        <w:rPr>
          <w:rFonts w:ascii="Times New Roman" w:hAnsi="Times New Roman"/>
          <w:sz w:val="28"/>
          <w:szCs w:val="28"/>
        </w:rPr>
        <w:t xml:space="preserve"> выполнение требований:</w:t>
      </w:r>
    </w:p>
    <w:p w14:paraId="15F10B17" w14:textId="7136E14F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ГОСТ 31446-2017 «Трубы стальные обсадные и насосно-компрессорные для нефтяной и газовой промышленности»</w:t>
      </w:r>
    </w:p>
    <w:p w14:paraId="5B4325CE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ГОСТ 633-80 «Трубы насосно-компрессорные и муфты к ним».</w:t>
      </w:r>
    </w:p>
    <w:p w14:paraId="3A0E2F5F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lastRenderedPageBreak/>
        <w:t>– ГОСТ Р 53366-2009 «Трубы стальные, применяемые в качестве обсадных или насосно-компрессорных труб для скважин в нефтяной и газовой промышленности»</w:t>
      </w:r>
    </w:p>
    <w:p w14:paraId="4D3C19B1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API RP 5C1 «Обслуживание и эксплуатация обсадных и насосно-компрессорных труб»</w:t>
      </w:r>
    </w:p>
    <w:p w14:paraId="15B26E66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 API RP 5В1 «Калибровка и контроль резьбы обсадных, насосно-компрессорных и трубопроводных труб»</w:t>
      </w:r>
    </w:p>
    <w:p w14:paraId="79420363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ИСО 10405 «Промышленность нефтяная и газовая – Обслуживание и эксплуатация и обслуживание обсадных и насосно-компрессорных труб»</w:t>
      </w:r>
    </w:p>
    <w:p w14:paraId="7488DFFA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39-1-1151-84 «Технические требования на разбраковку насосно-компрессорных труб».</w:t>
      </w:r>
    </w:p>
    <w:p w14:paraId="42057321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39-1-592-81 «Типовая технологическая инструкция по подготовке к эксплуатации и ремонту насосно-компрессорных труб в цехах Центральных трубных баз производственных объединений МИННЕФТЕПРОМА».</w:t>
      </w:r>
    </w:p>
    <w:p w14:paraId="661E95D3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39-2-371-80 «Инструкция по приемке и хранению бурильных, обсадных и насосно-компрессорных труб в трубных подразделениях производственных объединений Министерства нефтяной промышленности».</w:t>
      </w:r>
    </w:p>
    <w:p w14:paraId="65BD59A5" w14:textId="5BE7D669" w:rsidR="003E68D2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39-136-95 «Инструкция по эксплуатации насосно-компрессорных</w:t>
      </w:r>
    </w:p>
    <w:p w14:paraId="25BBCC63" w14:textId="5B636702" w:rsidR="00614B20" w:rsidRDefault="00614B20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</w:t>
      </w:r>
      <w:r w:rsidRPr="00614B20">
        <w:rPr>
          <w:rFonts w:ascii="Times New Roman" w:hAnsi="Times New Roman"/>
          <w:sz w:val="24"/>
        </w:rPr>
        <w:t xml:space="preserve"> </w:t>
      </w:r>
      <w:r w:rsidRPr="00614B20">
        <w:rPr>
          <w:rFonts w:ascii="Times New Roman" w:eastAsia="MS Mincho" w:hAnsi="Times New Roman"/>
          <w:sz w:val="28"/>
          <w:szCs w:val="28"/>
        </w:rPr>
        <w:t>Переводники должны соответствовать ГОСТ 23979-80</w:t>
      </w:r>
    </w:p>
    <w:p w14:paraId="0738CA5C" w14:textId="7DBBE781" w:rsidR="00CB2A95" w:rsidRPr="00CB2A95" w:rsidRDefault="00012B62" w:rsidP="00CB2A95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Действ</w:t>
      </w:r>
      <w:r w:rsidR="00CB2A95">
        <w:rPr>
          <w:rFonts w:ascii="Times New Roman" w:eastAsia="MS Mincho" w:hAnsi="Times New Roman"/>
          <w:sz w:val="28"/>
          <w:szCs w:val="28"/>
        </w:rPr>
        <w:t>ующ</w:t>
      </w:r>
      <w:r w:rsidR="00C4257E">
        <w:rPr>
          <w:rFonts w:ascii="Times New Roman" w:eastAsia="MS Mincho" w:hAnsi="Times New Roman"/>
          <w:sz w:val="28"/>
          <w:szCs w:val="28"/>
        </w:rPr>
        <w:t>ее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 w:rsidR="00D862AE">
        <w:rPr>
          <w:rFonts w:ascii="Times New Roman" w:eastAsia="MS Mincho" w:hAnsi="Times New Roman"/>
          <w:sz w:val="28"/>
          <w:szCs w:val="28"/>
        </w:rPr>
        <w:t>П</w:t>
      </w:r>
      <w:r w:rsidR="00CB2A95" w:rsidRPr="00CB2A95">
        <w:rPr>
          <w:rFonts w:ascii="Times New Roman" w:eastAsia="MS Mincho" w:hAnsi="Times New Roman"/>
          <w:sz w:val="28"/>
          <w:szCs w:val="28"/>
        </w:rPr>
        <w:t>оложени</w:t>
      </w:r>
      <w:r w:rsidR="00C4257E">
        <w:rPr>
          <w:rFonts w:ascii="Times New Roman" w:eastAsia="MS Mincho" w:hAnsi="Times New Roman"/>
          <w:sz w:val="28"/>
          <w:szCs w:val="28"/>
        </w:rPr>
        <w:t>е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 w:rsidR="00CB2A95" w:rsidRPr="00CB2A95">
        <w:rPr>
          <w:rFonts w:ascii="Times New Roman" w:eastAsia="MS Mincho" w:hAnsi="Times New Roman"/>
          <w:sz w:val="28"/>
          <w:szCs w:val="28"/>
        </w:rPr>
        <w:t>о порядке применения и эксплуатации насосно-компрессорных труб</w:t>
      </w:r>
      <w:r w:rsidR="00D862AE">
        <w:rPr>
          <w:rFonts w:ascii="Times New Roman" w:eastAsia="MS Mincho" w:hAnsi="Times New Roman"/>
          <w:sz w:val="28"/>
          <w:szCs w:val="28"/>
        </w:rPr>
        <w:t xml:space="preserve"> АО «Ойлгазтэт» согласно приложени</w:t>
      </w:r>
      <w:r w:rsidR="008176D3">
        <w:rPr>
          <w:rFonts w:ascii="Times New Roman" w:eastAsia="MS Mincho" w:hAnsi="Times New Roman"/>
          <w:sz w:val="28"/>
          <w:szCs w:val="28"/>
        </w:rPr>
        <w:t>ю</w:t>
      </w:r>
      <w:r w:rsidR="00D862AE">
        <w:rPr>
          <w:rFonts w:ascii="Times New Roman" w:eastAsia="MS Mincho" w:hAnsi="Times New Roman"/>
          <w:sz w:val="28"/>
          <w:szCs w:val="28"/>
        </w:rPr>
        <w:t xml:space="preserve"> №8.</w:t>
      </w:r>
    </w:p>
    <w:p w14:paraId="0F73A786" w14:textId="47670084" w:rsidR="00012B62" w:rsidRDefault="00012B62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0D9DE9D2" w14:textId="27702BAB" w:rsidR="00012B62" w:rsidRPr="003427B4" w:rsidRDefault="00012B62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68195BC6" w14:textId="1DAF82E7" w:rsidR="00614B20" w:rsidRDefault="00614B20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24A8F147" w14:textId="77777777" w:rsidR="00C51CBC" w:rsidRPr="00A00FA6" w:rsidRDefault="00483268" w:rsidP="00F918C5">
      <w:pPr>
        <w:pStyle w:val="a6"/>
        <w:numPr>
          <w:ilvl w:val="0"/>
          <w:numId w:val="25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Условия выполнения работ</w:t>
      </w:r>
    </w:p>
    <w:p w14:paraId="003D08EA" w14:textId="77777777" w:rsidR="00107E14" w:rsidRPr="00A00FA6" w:rsidRDefault="00107E14" w:rsidP="0078061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08B9D80" w14:textId="77777777" w:rsidR="00F918C5" w:rsidRPr="00F918C5" w:rsidRDefault="00F918C5" w:rsidP="00F918C5">
      <w:pPr>
        <w:pStyle w:val="a6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4725FC96" w14:textId="77777777" w:rsidR="00F918C5" w:rsidRPr="00F918C5" w:rsidRDefault="00F918C5" w:rsidP="00F918C5">
      <w:pPr>
        <w:pStyle w:val="a6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7F46AFC7" w14:textId="2371DC5C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В</w:t>
      </w:r>
      <w:r w:rsidR="00672126" w:rsidRPr="00E52AF0">
        <w:rPr>
          <w:rFonts w:ascii="Times New Roman" w:hAnsi="Times New Roman"/>
          <w:sz w:val="28"/>
        </w:rPr>
        <w:t xml:space="preserve">есь комплекс работ производится на оборудовании и с использованием материалов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b/>
          <w:sz w:val="28"/>
        </w:rPr>
        <w:t>,</w:t>
      </w:r>
      <w:r w:rsidR="00672126" w:rsidRPr="00E52AF0">
        <w:rPr>
          <w:rFonts w:ascii="Times New Roman" w:hAnsi="Times New Roman"/>
          <w:sz w:val="28"/>
        </w:rPr>
        <w:t xml:space="preserve"> без содействия и помощи Заказчика</w:t>
      </w:r>
      <w:r w:rsidRPr="00E52AF0">
        <w:rPr>
          <w:rFonts w:ascii="Times New Roman" w:hAnsi="Times New Roman"/>
          <w:sz w:val="28"/>
        </w:rPr>
        <w:t>.</w:t>
      </w:r>
    </w:p>
    <w:p w14:paraId="308E4B71" w14:textId="621F68E5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Н</w:t>
      </w:r>
      <w:r w:rsidR="00672126" w:rsidRPr="00E52AF0">
        <w:rPr>
          <w:rFonts w:ascii="Times New Roman" w:hAnsi="Times New Roman"/>
          <w:sz w:val="28"/>
        </w:rPr>
        <w:t>а отремонтированные НКТ/НКТВ должны быть составлены сертификаты с указанием даты, места составления, номера, а также свидетельства о соответствии обязательным требованиям ГОСТ, ТУ</w:t>
      </w:r>
      <w:r w:rsidRPr="00E52AF0">
        <w:rPr>
          <w:rFonts w:ascii="Times New Roman" w:hAnsi="Times New Roman"/>
          <w:sz w:val="28"/>
        </w:rPr>
        <w:t>.</w:t>
      </w:r>
    </w:p>
    <w:p w14:paraId="522EF108" w14:textId="6A081139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П</w:t>
      </w:r>
      <w:r w:rsidR="00672126" w:rsidRPr="00E52AF0">
        <w:rPr>
          <w:rFonts w:ascii="Times New Roman" w:hAnsi="Times New Roman"/>
          <w:sz w:val="28"/>
        </w:rPr>
        <w:t>редоставление паспортов на переводники и патрубки</w:t>
      </w:r>
      <w:r w:rsidRPr="00E52AF0">
        <w:rPr>
          <w:rFonts w:ascii="Times New Roman" w:hAnsi="Times New Roman"/>
          <w:sz w:val="28"/>
        </w:rPr>
        <w:t>.</w:t>
      </w:r>
    </w:p>
    <w:p w14:paraId="776C0A99" w14:textId="5289B775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У</w:t>
      </w:r>
      <w:r w:rsidR="00672126" w:rsidRPr="00E52AF0">
        <w:rPr>
          <w:rFonts w:ascii="Times New Roman" w:hAnsi="Times New Roman"/>
          <w:sz w:val="28"/>
        </w:rPr>
        <w:t xml:space="preserve">частие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sz w:val="28"/>
        </w:rPr>
        <w:t xml:space="preserve"> в работе по расследованию инцидентов или аварийных ситуаций с участием отремонтированных и новых НКТ/НКТВ, при обнаружении каких-либо недостатков в работе Подрядчик, при наличии его вины, подтвержденной соответствующими документами, устраняет недостатки своими силами, в том числе оплату СПО по ТКРС в согласованные Сторонами сроки</w:t>
      </w:r>
      <w:r w:rsidRPr="00E52AF0">
        <w:rPr>
          <w:rFonts w:ascii="Times New Roman" w:hAnsi="Times New Roman"/>
          <w:sz w:val="28"/>
        </w:rPr>
        <w:t>.</w:t>
      </w:r>
    </w:p>
    <w:p w14:paraId="6FA2A4BD" w14:textId="084FF819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О</w:t>
      </w:r>
      <w:r w:rsidR="00672126" w:rsidRPr="00E52AF0">
        <w:rPr>
          <w:rFonts w:ascii="Times New Roman" w:hAnsi="Times New Roman"/>
          <w:sz w:val="28"/>
        </w:rPr>
        <w:t xml:space="preserve">беспечение беспрепятственного допуска специалистов Заказчика на территорию и производственные цеха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sz w:val="28"/>
        </w:rPr>
        <w:t xml:space="preserve"> для осуществления контроля исполнения договорных обязательства в части соблюдения технических условий и требований, инвентаризации имущества собственности </w:t>
      </w:r>
      <w:r w:rsidR="00672126" w:rsidRPr="00EF1154">
        <w:rPr>
          <w:rFonts w:ascii="Times New Roman" w:hAnsi="Times New Roman"/>
          <w:sz w:val="28"/>
        </w:rPr>
        <w:t>Заказчика</w:t>
      </w:r>
      <w:r w:rsidR="00672126" w:rsidRPr="00E52AF0">
        <w:rPr>
          <w:rFonts w:ascii="Times New Roman" w:hAnsi="Times New Roman"/>
          <w:sz w:val="28"/>
        </w:rPr>
        <w:t xml:space="preserve"> и других целей, предусмотренных договорными обязательствами</w:t>
      </w:r>
      <w:r w:rsidRPr="00E52AF0">
        <w:rPr>
          <w:rFonts w:ascii="Times New Roman" w:hAnsi="Times New Roman"/>
          <w:sz w:val="28"/>
        </w:rPr>
        <w:t>.</w:t>
      </w:r>
    </w:p>
    <w:p w14:paraId="4023ACA8" w14:textId="7EED7C78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Проведение входного контроля новой НКТ</w:t>
      </w:r>
      <w:r w:rsidR="00E52AF0">
        <w:rPr>
          <w:rFonts w:ascii="Times New Roman" w:hAnsi="Times New Roman"/>
          <w:sz w:val="28"/>
        </w:rPr>
        <w:t xml:space="preserve"> с выдачей заключения.</w:t>
      </w:r>
    </w:p>
    <w:p w14:paraId="33A38FE9" w14:textId="39FE9451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lastRenderedPageBreak/>
        <w:t>Проведение расследования причин возникновения аварий, связанных с использованием новых и прошедших ремонт насосно-компрессорных труб (НКТ)</w:t>
      </w:r>
      <w:r w:rsidR="00DD5EF8">
        <w:rPr>
          <w:rFonts w:ascii="Times New Roman" w:hAnsi="Times New Roman"/>
          <w:sz w:val="28"/>
        </w:rPr>
        <w:t>, патрубков, переводников</w:t>
      </w:r>
      <w:r w:rsidR="00E52AF0">
        <w:rPr>
          <w:rFonts w:ascii="Times New Roman" w:hAnsi="Times New Roman"/>
          <w:sz w:val="28"/>
        </w:rPr>
        <w:t>.</w:t>
      </w:r>
    </w:p>
    <w:p w14:paraId="24D4A02F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Ремонт труб НКТ d48, d60, d73, d89 осуществляется в течении 7 рабочих дней с момента подачи письменной заявки Заказчиком (при партии не более 3500 метров).</w:t>
      </w:r>
    </w:p>
    <w:p w14:paraId="0C11E9F1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Гарантийный срок эксплуатации труб, прошедших ремонт: на 6 (шесть) полных спускоподъемных циклов (6 (шесть) подъемов и 6 (шесть) спусков), с момента ввода в эксплуатацию, 12 месяцев с момента спуска в скважину, 18 месяцев с момента передачи отремонтированных НКТ/НКТВ Заказчику.</w:t>
      </w:r>
    </w:p>
    <w:p w14:paraId="2648853D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Изготовление переводников П 73х73-К,Е, 48х60-К,Е, 60х73-К,Е, 89х73-К,Е, и патрубков d73,d89 К,Е резьба ГОСТ633-80 осуществляется в течении 7 рабочих дней с момента подачи письменной заявки Заказчиком.</w:t>
      </w:r>
    </w:p>
    <w:p w14:paraId="472C41F6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Переводники должны соответствовать ГОСТ 23979-80.</w:t>
      </w:r>
    </w:p>
    <w:p w14:paraId="07EB5B2E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Оформление (предоставление) паспортов на переводники и патрубки.</w:t>
      </w:r>
    </w:p>
    <w:p w14:paraId="6B159AE5" w14:textId="26A0056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 xml:space="preserve">Погрузка и разгрузка </w:t>
      </w:r>
      <w:r w:rsidR="00791E65">
        <w:rPr>
          <w:rFonts w:ascii="Times New Roman" w:hAnsi="Times New Roman"/>
          <w:sz w:val="28"/>
        </w:rPr>
        <w:t>продукции</w:t>
      </w:r>
      <w:r w:rsidRPr="00E52AF0">
        <w:rPr>
          <w:rFonts w:ascii="Times New Roman" w:hAnsi="Times New Roman"/>
          <w:sz w:val="28"/>
        </w:rPr>
        <w:t xml:space="preserve"> </w:t>
      </w:r>
      <w:r w:rsidR="00791E65">
        <w:rPr>
          <w:rFonts w:ascii="Times New Roman" w:hAnsi="Times New Roman"/>
          <w:sz w:val="28"/>
        </w:rPr>
        <w:t>на ремонтной базе Подрядчика,</w:t>
      </w:r>
      <w:r w:rsidRPr="00E52AF0">
        <w:rPr>
          <w:rFonts w:ascii="Times New Roman" w:hAnsi="Times New Roman"/>
          <w:sz w:val="28"/>
        </w:rPr>
        <w:t xml:space="preserve"> осуществляется персоналом Подрядчика.</w:t>
      </w:r>
    </w:p>
    <w:p w14:paraId="36E44352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Доставка труб производится техникой Заказчика.</w:t>
      </w:r>
    </w:p>
    <w:p w14:paraId="6DF76BA4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Погрузка и разгрузка труб на трубной площадке месторождений осуществляется персоналом Заказчика.</w:t>
      </w:r>
    </w:p>
    <w:p w14:paraId="5EC8F84D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Гарантийный срок эксплуатации труб, прошедших ремонт: на 6 (шесть) полных спускоподъемных циклов (6 (шесть) подъемов и 6 (шесть) спусков), с момента ввода в эксплуатацию, 12 месяцев с момента спуска в скважину, 18 месяцев с момента передачи отремонтированных НКТ/НКТВ Заказчику.</w:t>
      </w:r>
    </w:p>
    <w:p w14:paraId="5EEA7FEE" w14:textId="77777777" w:rsidR="00891517" w:rsidRPr="001335E4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 xml:space="preserve">Ведение учета отбраковки НКТ/НКТВ, при проведении ремонта, с указанием причин по каждому пункту отбраковки. Передача НКТ/НКТВ оформляется </w:t>
      </w:r>
      <w:r w:rsidRPr="001335E4">
        <w:rPr>
          <w:rFonts w:ascii="Times New Roman" w:hAnsi="Times New Roman"/>
          <w:sz w:val="28"/>
        </w:rPr>
        <w:t>сторонами путем подписания полномочными представителями сторон Товарно-транспортных накладных и актов приема – передачи продукции, оформленных в соответствии с требованиями документов строгой отчетности.</w:t>
      </w:r>
    </w:p>
    <w:p w14:paraId="653AC51F" w14:textId="71ABA3DF" w:rsidR="00891517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1335E4">
        <w:rPr>
          <w:rFonts w:ascii="Times New Roman" w:hAnsi="Times New Roman"/>
          <w:sz w:val="28"/>
        </w:rPr>
        <w:t>Технологические отходы (обрезки НКТ, муфты</w:t>
      </w:r>
      <w:r w:rsidR="00E630D6">
        <w:rPr>
          <w:rFonts w:ascii="Times New Roman" w:hAnsi="Times New Roman"/>
          <w:sz w:val="28"/>
        </w:rPr>
        <w:t>, стружка</w:t>
      </w:r>
      <w:r w:rsidRPr="001335E4">
        <w:rPr>
          <w:rFonts w:ascii="Times New Roman" w:hAnsi="Times New Roman"/>
          <w:sz w:val="28"/>
        </w:rPr>
        <w:t>) подлежат вывозу силами и средствами Подрядчика.</w:t>
      </w:r>
    </w:p>
    <w:p w14:paraId="60BA9FE4" w14:textId="6CE289E6" w:rsidR="0091107B" w:rsidRPr="001335E4" w:rsidRDefault="0091107B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91107B">
        <w:rPr>
          <w:rFonts w:ascii="Times New Roman" w:hAnsi="Times New Roman"/>
          <w:sz w:val="28"/>
        </w:rPr>
        <w:t>Подрядчик несет ответственность за качество представленных материалов, а также за работоспособность оборудования, используемого для выполнения работ по поручению Заказчика</w:t>
      </w:r>
      <w:r>
        <w:rPr>
          <w:rFonts w:ascii="Times New Roman" w:hAnsi="Times New Roman"/>
          <w:sz w:val="28"/>
        </w:rPr>
        <w:t>.</w:t>
      </w:r>
    </w:p>
    <w:p w14:paraId="1EE48735" w14:textId="6168A10A" w:rsidR="00891517" w:rsidRPr="001335E4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1335E4">
        <w:rPr>
          <w:rFonts w:ascii="Times New Roman" w:hAnsi="Times New Roman"/>
          <w:sz w:val="28"/>
        </w:rPr>
        <w:t>Применение штрафных санкций в адрес «Подрядчика», согласно Приложению № 7</w:t>
      </w:r>
    </w:p>
    <w:p w14:paraId="57E65C5C" w14:textId="77777777" w:rsidR="00891517" w:rsidRDefault="00891517" w:rsidP="00891517">
      <w:pPr>
        <w:jc w:val="both"/>
        <w:rPr>
          <w:rFonts w:ascii="Times New Roman" w:hAnsi="Times New Roman"/>
          <w:sz w:val="24"/>
          <w:highlight w:val="yellow"/>
        </w:rPr>
      </w:pPr>
    </w:p>
    <w:p w14:paraId="6B85B3F2" w14:textId="77777777" w:rsidR="00AD19CF" w:rsidRPr="00A00FA6" w:rsidRDefault="00AD19CF" w:rsidP="00780616">
      <w:pPr>
        <w:jc w:val="both"/>
        <w:rPr>
          <w:rFonts w:ascii="Times New Roman" w:eastAsia="MS Mincho" w:hAnsi="Times New Roman"/>
          <w:sz w:val="28"/>
          <w:szCs w:val="28"/>
        </w:rPr>
      </w:pPr>
    </w:p>
    <w:p w14:paraId="03554AE5" w14:textId="77777777" w:rsidR="006D39CE" w:rsidRPr="00A00FA6" w:rsidRDefault="003E68D2" w:rsidP="00755A86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7F37E8" w:rsidRPr="00A00FA6">
        <w:rPr>
          <w:rFonts w:ascii="Times New Roman" w:hAnsi="Times New Roman"/>
          <w:b/>
          <w:sz w:val="28"/>
          <w:szCs w:val="28"/>
        </w:rPr>
        <w:t>Текст договора должен предусматривать</w:t>
      </w:r>
    </w:p>
    <w:p w14:paraId="7A26EFF4" w14:textId="77777777" w:rsidR="007F37E8" w:rsidRPr="00A00FA6" w:rsidRDefault="007F37E8" w:rsidP="007F37E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DB535DE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CAD2E46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A90400E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15C49A8" w14:textId="56ACF2B5" w:rsidR="007F37E8" w:rsidRPr="00A00FA6" w:rsidRDefault="00755A86" w:rsidP="00755A86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7F37E8" w:rsidRPr="00A00FA6">
        <w:rPr>
          <w:rFonts w:ascii="Times New Roman" w:eastAsia="MS Mincho" w:hAnsi="Times New Roman"/>
          <w:sz w:val="28"/>
          <w:szCs w:val="28"/>
        </w:rPr>
        <w:t>Отсутствие предоплаты.</w:t>
      </w:r>
    </w:p>
    <w:p w14:paraId="5C828640" w14:textId="7669F274" w:rsidR="007F37E8" w:rsidRPr="00A00FA6" w:rsidRDefault="003620E0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A00FA6">
        <w:rPr>
          <w:rFonts w:ascii="Times New Roman" w:eastAsia="MS Mincho" w:hAnsi="Times New Roman"/>
          <w:sz w:val="28"/>
          <w:szCs w:val="28"/>
        </w:rPr>
        <w:t xml:space="preserve">Расчет за выполненные работы (услуги) производится Заказчиком не </w:t>
      </w:r>
      <w:r w:rsidRPr="00D13E50">
        <w:rPr>
          <w:rFonts w:ascii="Times New Roman" w:eastAsia="MS Mincho" w:hAnsi="Times New Roman"/>
          <w:sz w:val="28"/>
          <w:szCs w:val="28"/>
        </w:rPr>
        <w:t xml:space="preserve">ранее </w:t>
      </w:r>
      <w:r w:rsidR="00AB2C85">
        <w:rPr>
          <w:rFonts w:ascii="Times New Roman" w:eastAsia="MS Mincho" w:hAnsi="Times New Roman"/>
          <w:sz w:val="28"/>
          <w:szCs w:val="28"/>
        </w:rPr>
        <w:t>90</w:t>
      </w:r>
      <w:r w:rsidRPr="00D13E50">
        <w:rPr>
          <w:rFonts w:ascii="Times New Roman" w:eastAsia="MS Mincho" w:hAnsi="Times New Roman"/>
          <w:sz w:val="28"/>
          <w:szCs w:val="28"/>
        </w:rPr>
        <w:t xml:space="preserve"> (</w:t>
      </w:r>
      <w:r w:rsidR="00AB2C85">
        <w:rPr>
          <w:rFonts w:ascii="Times New Roman" w:eastAsia="MS Mincho" w:hAnsi="Times New Roman"/>
          <w:sz w:val="28"/>
          <w:szCs w:val="28"/>
        </w:rPr>
        <w:t>девяносто</w:t>
      </w:r>
      <w:r w:rsidRPr="00D13E50">
        <w:rPr>
          <w:rFonts w:ascii="Times New Roman" w:eastAsia="MS Mincho" w:hAnsi="Times New Roman"/>
          <w:sz w:val="28"/>
          <w:szCs w:val="28"/>
        </w:rPr>
        <w:t xml:space="preserve">) и не позднее </w:t>
      </w:r>
      <w:r w:rsidR="00AB2C85">
        <w:rPr>
          <w:rFonts w:ascii="Times New Roman" w:eastAsia="MS Mincho" w:hAnsi="Times New Roman"/>
          <w:sz w:val="28"/>
          <w:szCs w:val="28"/>
        </w:rPr>
        <w:t>120</w:t>
      </w:r>
      <w:r w:rsidRPr="00D13E50">
        <w:rPr>
          <w:rFonts w:ascii="Times New Roman" w:eastAsia="MS Mincho" w:hAnsi="Times New Roman"/>
          <w:sz w:val="28"/>
          <w:szCs w:val="28"/>
        </w:rPr>
        <w:t xml:space="preserve"> (</w:t>
      </w:r>
      <w:r w:rsidR="00AB2C85">
        <w:rPr>
          <w:rFonts w:ascii="Times New Roman" w:eastAsia="MS Mincho" w:hAnsi="Times New Roman"/>
          <w:sz w:val="28"/>
          <w:szCs w:val="28"/>
        </w:rPr>
        <w:t>сто двадцати</w:t>
      </w:r>
      <w:r w:rsidRPr="00D13E50">
        <w:rPr>
          <w:rFonts w:ascii="Times New Roman" w:eastAsia="MS Mincho" w:hAnsi="Times New Roman"/>
          <w:sz w:val="28"/>
          <w:szCs w:val="28"/>
        </w:rPr>
        <w:t>) календарных дней с момента подписания Сторонами Актов сдачи-приемки выполненных работ (услуг).</w:t>
      </w:r>
    </w:p>
    <w:p w14:paraId="4157FC2A" w14:textId="60BDE81B" w:rsidR="007F37E8" w:rsidRDefault="007F37E8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A00FA6">
        <w:rPr>
          <w:rFonts w:ascii="Times New Roman" w:eastAsia="MS Mincho" w:hAnsi="Times New Roman"/>
          <w:sz w:val="28"/>
          <w:szCs w:val="28"/>
        </w:rPr>
        <w:lastRenderedPageBreak/>
        <w:t xml:space="preserve">Ответственность «Подрядчика» за отказ </w:t>
      </w:r>
      <w:r w:rsidR="00796D57" w:rsidRPr="00A00FA6">
        <w:rPr>
          <w:rFonts w:ascii="Times New Roman" w:eastAsia="MS Mincho" w:hAnsi="Times New Roman"/>
          <w:sz w:val="28"/>
          <w:szCs w:val="28"/>
        </w:rPr>
        <w:t>оборудования,</w:t>
      </w:r>
      <w:r w:rsidRPr="00A00FA6">
        <w:rPr>
          <w:rFonts w:ascii="Times New Roman" w:eastAsia="MS Mincho" w:hAnsi="Times New Roman"/>
          <w:sz w:val="28"/>
          <w:szCs w:val="28"/>
        </w:rPr>
        <w:t xml:space="preserve"> не отработавшего гарантийный срок</w:t>
      </w:r>
      <w:r w:rsidR="00A1615C">
        <w:rPr>
          <w:rFonts w:ascii="Times New Roman" w:eastAsia="MS Mincho" w:hAnsi="Times New Roman"/>
          <w:sz w:val="28"/>
          <w:szCs w:val="28"/>
        </w:rPr>
        <w:t>.</w:t>
      </w:r>
    </w:p>
    <w:p w14:paraId="312F4E1A" w14:textId="47C54049" w:rsidR="00A1615C" w:rsidRPr="00A1615C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</w:t>
      </w:r>
      <w:r w:rsidRPr="00A1615C">
        <w:rPr>
          <w:rFonts w:ascii="Times New Roman" w:eastAsia="MS Mincho" w:hAnsi="Times New Roman"/>
          <w:sz w:val="28"/>
          <w:szCs w:val="28"/>
        </w:rPr>
        <w:t>редоставление коммерческого предложения с учетом перевозки НКТ/НКТВ силами «Исполнителя».</w:t>
      </w:r>
    </w:p>
    <w:p w14:paraId="6705D82C" w14:textId="377ADED5" w:rsidR="00A1615C" w:rsidRPr="00A1615C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</w:t>
      </w:r>
      <w:r w:rsidRPr="00A1615C">
        <w:rPr>
          <w:rFonts w:ascii="Times New Roman" w:eastAsia="MS Mincho" w:hAnsi="Times New Roman"/>
          <w:sz w:val="28"/>
          <w:szCs w:val="28"/>
        </w:rPr>
        <w:t>редоставление коммерческого предложения без учета перевозки НКТ/НКТВ силами «Исполнителя».</w:t>
      </w:r>
    </w:p>
    <w:p w14:paraId="500301AC" w14:textId="05480407" w:rsidR="00A1615C" w:rsidRPr="00A00FA6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Т</w:t>
      </w:r>
      <w:r w:rsidRPr="00A1615C">
        <w:rPr>
          <w:rFonts w:ascii="Times New Roman" w:eastAsia="MS Mincho" w:hAnsi="Times New Roman"/>
          <w:sz w:val="28"/>
          <w:szCs w:val="28"/>
        </w:rPr>
        <w:t>екст коммерческого предложения в соответствии с указанными условиями</w:t>
      </w:r>
    </w:p>
    <w:p w14:paraId="5B8B9C78" w14:textId="3A5D3FB5" w:rsidR="00090F9A" w:rsidRDefault="00090F9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286EB268" w14:textId="39BF0684" w:rsidR="00A1786A" w:rsidRDefault="00A1786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069BB69" w14:textId="77777777" w:rsidR="00A1786A" w:rsidRPr="00A00FA6" w:rsidRDefault="00A1786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33CE77AB" w14:textId="661E6867" w:rsidR="00CF665F" w:rsidRDefault="0016534D" w:rsidP="00CF665F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090F9A" w:rsidRPr="00A00FA6">
        <w:rPr>
          <w:rFonts w:ascii="Times New Roman" w:hAnsi="Times New Roman"/>
          <w:b/>
          <w:sz w:val="28"/>
          <w:szCs w:val="28"/>
        </w:rPr>
        <w:t xml:space="preserve">Объем работ </w:t>
      </w:r>
    </w:p>
    <w:p w14:paraId="37981980" w14:textId="77777777" w:rsidR="00CF665F" w:rsidRPr="00CF665F" w:rsidRDefault="00CF665F" w:rsidP="00CF665F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00A867E" w14:textId="77777777" w:rsidR="00CF665F" w:rsidRPr="00CF665F" w:rsidRDefault="00CF665F" w:rsidP="00CF665F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04C87E2D" w14:textId="3E102BA3" w:rsidR="00CF665F" w:rsidRDefault="00CF665F" w:rsidP="00CF665F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Объём работ</w:t>
      </w:r>
      <w:r w:rsidR="00BD2C6E">
        <w:rPr>
          <w:rFonts w:ascii="Times New Roman" w:eastAsia="MS Mincho" w:hAnsi="Times New Roman"/>
          <w:sz w:val="28"/>
          <w:szCs w:val="28"/>
        </w:rPr>
        <w:t xml:space="preserve"> согласно производственной программы.</w:t>
      </w:r>
    </w:p>
    <w:p w14:paraId="4FD9B3FC" w14:textId="77777777" w:rsidR="003138BF" w:rsidRPr="00A00FA6" w:rsidRDefault="003138BF" w:rsidP="003138BF">
      <w:pPr>
        <w:ind w:left="360"/>
        <w:jc w:val="both"/>
        <w:rPr>
          <w:rFonts w:ascii="Times New Roman" w:eastAsia="MS Mincho" w:hAnsi="Times New Roman"/>
          <w:sz w:val="28"/>
          <w:szCs w:val="28"/>
        </w:rPr>
      </w:pPr>
    </w:p>
    <w:p w14:paraId="2B06D55F" w14:textId="77777777" w:rsidR="00CF665F" w:rsidRDefault="00CF665F" w:rsidP="00CF665F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27"/>
        <w:gridCol w:w="2318"/>
        <w:gridCol w:w="1438"/>
        <w:gridCol w:w="1325"/>
        <w:gridCol w:w="1206"/>
      </w:tblGrid>
      <w:tr w:rsidR="000566E7" w:rsidRPr="002B6A6F" w14:paraId="56283AC3" w14:textId="77777777" w:rsidTr="003138BF">
        <w:tc>
          <w:tcPr>
            <w:tcW w:w="959" w:type="dxa"/>
          </w:tcPr>
          <w:p w14:paraId="407890D5" w14:textId="409D1F30" w:rsidR="000566E7" w:rsidRPr="007D41F5" w:rsidRDefault="000566E7" w:rsidP="003138BF">
            <w:pPr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№Лота</w:t>
            </w:r>
          </w:p>
        </w:tc>
        <w:tc>
          <w:tcPr>
            <w:tcW w:w="2927" w:type="dxa"/>
          </w:tcPr>
          <w:p w14:paraId="6C5920E8" w14:textId="1625095F" w:rsidR="000566E7" w:rsidRPr="007D41F5" w:rsidRDefault="000566E7" w:rsidP="002B6A6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Наименование лота</w:t>
            </w:r>
          </w:p>
        </w:tc>
        <w:tc>
          <w:tcPr>
            <w:tcW w:w="3756" w:type="dxa"/>
            <w:gridSpan w:val="2"/>
          </w:tcPr>
          <w:p w14:paraId="325042D8" w14:textId="04C2D205" w:rsidR="004E4686" w:rsidRPr="007D41F5" w:rsidRDefault="004E4686" w:rsidP="002B6A6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BA0666"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6</w:t>
            </w: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  <w:tc>
          <w:tcPr>
            <w:tcW w:w="1325" w:type="dxa"/>
          </w:tcPr>
          <w:p w14:paraId="4C2114EF" w14:textId="2D613FAE" w:rsidR="000566E7" w:rsidRPr="007D41F5" w:rsidRDefault="000566E7" w:rsidP="00B54725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BA0666"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7</w:t>
            </w:r>
            <w:r w:rsidR="00BC78E9"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  <w:tc>
          <w:tcPr>
            <w:tcW w:w="1206" w:type="dxa"/>
          </w:tcPr>
          <w:p w14:paraId="2C2D0511" w14:textId="29FCB9E7" w:rsidR="000566E7" w:rsidRPr="007D41F5" w:rsidRDefault="000566E7" w:rsidP="00B54725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BA0666"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8</w:t>
            </w:r>
            <w:r w:rsidR="00BC78E9"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</w:tr>
      <w:tr w:rsidR="00922D7A" w:rsidRPr="002B6A6F" w14:paraId="11952F5D" w14:textId="77777777" w:rsidTr="003138BF">
        <w:trPr>
          <w:trHeight w:val="389"/>
        </w:trPr>
        <w:tc>
          <w:tcPr>
            <w:tcW w:w="959" w:type="dxa"/>
            <w:vMerge w:val="restart"/>
          </w:tcPr>
          <w:p w14:paraId="60631FA8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1</w:t>
            </w:r>
          </w:p>
        </w:tc>
        <w:tc>
          <w:tcPr>
            <w:tcW w:w="2927" w:type="dxa"/>
            <w:vMerge w:val="restart"/>
          </w:tcPr>
          <w:p w14:paraId="5E876861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АО «Преображенскнефть»</w:t>
            </w:r>
          </w:p>
          <w:p w14:paraId="55C2618C" w14:textId="4E95A929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1D2518D2" w14:textId="51BB7891" w:rsidR="00922D7A" w:rsidRPr="003138BF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2E444FD9" w14:textId="335DA20B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0</w:t>
            </w:r>
          </w:p>
        </w:tc>
        <w:tc>
          <w:tcPr>
            <w:tcW w:w="1325" w:type="dxa"/>
          </w:tcPr>
          <w:p w14:paraId="3335E56A" w14:textId="656426B6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2172</w:t>
            </w:r>
          </w:p>
        </w:tc>
        <w:tc>
          <w:tcPr>
            <w:tcW w:w="1206" w:type="dxa"/>
          </w:tcPr>
          <w:p w14:paraId="35AEE508" w14:textId="559E0430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2126</w:t>
            </w:r>
          </w:p>
        </w:tc>
      </w:tr>
      <w:tr w:rsidR="00922D7A" w:rsidRPr="002B6A6F" w14:paraId="77F5D6BB" w14:textId="77777777" w:rsidTr="003138BF">
        <w:trPr>
          <w:trHeight w:val="426"/>
        </w:trPr>
        <w:tc>
          <w:tcPr>
            <w:tcW w:w="959" w:type="dxa"/>
            <w:vMerge/>
          </w:tcPr>
          <w:p w14:paraId="57145A10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42D00E6D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42C633AE" w14:textId="4BE0B79E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5875B9D8" w14:textId="653AC37D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0</w:t>
            </w:r>
            <w:bookmarkStart w:id="1" w:name="_GoBack"/>
            <w:bookmarkEnd w:id="1"/>
          </w:p>
        </w:tc>
        <w:tc>
          <w:tcPr>
            <w:tcW w:w="1325" w:type="dxa"/>
          </w:tcPr>
          <w:p w14:paraId="48B96A02" w14:textId="01994FFA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362</w:t>
            </w:r>
          </w:p>
        </w:tc>
        <w:tc>
          <w:tcPr>
            <w:tcW w:w="1206" w:type="dxa"/>
          </w:tcPr>
          <w:p w14:paraId="0C24B9BA" w14:textId="4DDE19B3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354</w:t>
            </w:r>
          </w:p>
        </w:tc>
      </w:tr>
      <w:tr w:rsidR="00922D7A" w:rsidRPr="002B6A6F" w14:paraId="1E3C223F" w14:textId="77777777" w:rsidTr="003138BF">
        <w:trPr>
          <w:trHeight w:val="438"/>
        </w:trPr>
        <w:tc>
          <w:tcPr>
            <w:tcW w:w="959" w:type="dxa"/>
            <w:vMerge w:val="restart"/>
          </w:tcPr>
          <w:p w14:paraId="2346B2E4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</w:t>
            </w:r>
          </w:p>
        </w:tc>
        <w:tc>
          <w:tcPr>
            <w:tcW w:w="2927" w:type="dxa"/>
            <w:vMerge w:val="restart"/>
          </w:tcPr>
          <w:p w14:paraId="6A499FD4" w14:textId="7FD53E39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АО «Ойлгазтэт»</w:t>
            </w:r>
          </w:p>
        </w:tc>
        <w:tc>
          <w:tcPr>
            <w:tcW w:w="2318" w:type="dxa"/>
          </w:tcPr>
          <w:p w14:paraId="25858167" w14:textId="1F522F2F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3615C726" w14:textId="37E67B6D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2159</w:t>
            </w:r>
          </w:p>
        </w:tc>
        <w:tc>
          <w:tcPr>
            <w:tcW w:w="1325" w:type="dxa"/>
          </w:tcPr>
          <w:p w14:paraId="0DC209CA" w14:textId="19B6D489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5480</w:t>
            </w:r>
          </w:p>
        </w:tc>
        <w:tc>
          <w:tcPr>
            <w:tcW w:w="1206" w:type="dxa"/>
          </w:tcPr>
          <w:p w14:paraId="67FE34CA" w14:textId="40453428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3489</w:t>
            </w:r>
          </w:p>
        </w:tc>
      </w:tr>
      <w:tr w:rsidR="00922D7A" w:rsidRPr="002B6A6F" w14:paraId="0EA8C5DC" w14:textId="77777777" w:rsidTr="003138BF">
        <w:trPr>
          <w:trHeight w:val="377"/>
        </w:trPr>
        <w:tc>
          <w:tcPr>
            <w:tcW w:w="959" w:type="dxa"/>
            <w:vMerge/>
          </w:tcPr>
          <w:p w14:paraId="0FE76259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3AB4AB27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4016C133" w14:textId="16785D4A" w:rsidR="00922D7A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577BA07F" w14:textId="62269C96" w:rsidR="00922D7A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82</w:t>
            </w:r>
          </w:p>
        </w:tc>
        <w:tc>
          <w:tcPr>
            <w:tcW w:w="1325" w:type="dxa"/>
          </w:tcPr>
          <w:p w14:paraId="43FE86B0" w14:textId="2FB1D733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913</w:t>
            </w:r>
          </w:p>
        </w:tc>
        <w:tc>
          <w:tcPr>
            <w:tcW w:w="1206" w:type="dxa"/>
          </w:tcPr>
          <w:p w14:paraId="1681DA84" w14:textId="23B47BCA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580</w:t>
            </w:r>
          </w:p>
        </w:tc>
      </w:tr>
      <w:tr w:rsidR="00922D7A" w:rsidRPr="002B6A6F" w14:paraId="067C48A2" w14:textId="77777777" w:rsidTr="003138BF">
        <w:trPr>
          <w:trHeight w:val="463"/>
        </w:trPr>
        <w:tc>
          <w:tcPr>
            <w:tcW w:w="959" w:type="dxa"/>
            <w:vMerge w:val="restart"/>
          </w:tcPr>
          <w:p w14:paraId="03FA7DD8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3</w:t>
            </w:r>
          </w:p>
        </w:tc>
        <w:tc>
          <w:tcPr>
            <w:tcW w:w="2927" w:type="dxa"/>
            <w:vMerge w:val="restart"/>
          </w:tcPr>
          <w:p w14:paraId="4D154CB4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ООО «Геопрогресс»</w:t>
            </w:r>
          </w:p>
          <w:p w14:paraId="3BBA685D" w14:textId="0BBC2CF4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794287A8" w14:textId="67DB2C0E" w:rsidR="00922D7A" w:rsidRPr="003138BF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388592C3" w14:textId="5B46104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2101</w:t>
            </w:r>
          </w:p>
        </w:tc>
        <w:tc>
          <w:tcPr>
            <w:tcW w:w="1325" w:type="dxa"/>
          </w:tcPr>
          <w:p w14:paraId="085B2A00" w14:textId="465B2B80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3477</w:t>
            </w:r>
          </w:p>
        </w:tc>
        <w:tc>
          <w:tcPr>
            <w:tcW w:w="1206" w:type="dxa"/>
          </w:tcPr>
          <w:p w14:paraId="2C67001E" w14:textId="5A966B60" w:rsidR="00922D7A" w:rsidRPr="00A5654D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2962</w:t>
            </w:r>
          </w:p>
        </w:tc>
      </w:tr>
      <w:tr w:rsidR="00922D7A" w:rsidRPr="002B6A6F" w14:paraId="5985E038" w14:textId="77777777" w:rsidTr="003138BF">
        <w:trPr>
          <w:trHeight w:val="363"/>
        </w:trPr>
        <w:tc>
          <w:tcPr>
            <w:tcW w:w="959" w:type="dxa"/>
            <w:vMerge/>
          </w:tcPr>
          <w:p w14:paraId="77F62AF1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39DA4C0C" w14:textId="77777777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06A442CD" w14:textId="04C2A27B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4948498A" w14:textId="5E332116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71</w:t>
            </w:r>
          </w:p>
        </w:tc>
        <w:tc>
          <w:tcPr>
            <w:tcW w:w="1325" w:type="dxa"/>
          </w:tcPr>
          <w:p w14:paraId="66A36F2A" w14:textId="2BFE408D" w:rsidR="00922D7A" w:rsidRPr="007D41F5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580</w:t>
            </w:r>
          </w:p>
        </w:tc>
        <w:tc>
          <w:tcPr>
            <w:tcW w:w="1206" w:type="dxa"/>
          </w:tcPr>
          <w:p w14:paraId="26EC7D0B" w14:textId="7D7ED50A" w:rsidR="00922D7A" w:rsidRPr="00A5654D" w:rsidRDefault="00922D7A" w:rsidP="00922D7A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494</w:t>
            </w:r>
          </w:p>
        </w:tc>
      </w:tr>
    </w:tbl>
    <w:p w14:paraId="5ADB8D71" w14:textId="77777777" w:rsidR="000566E7" w:rsidRPr="000566E7" w:rsidRDefault="000566E7" w:rsidP="000566E7">
      <w:pPr>
        <w:ind w:left="720"/>
        <w:rPr>
          <w:rFonts w:ascii="Times New Roman" w:hAnsi="Times New Roman"/>
          <w:bCs/>
          <w:sz w:val="18"/>
          <w:szCs w:val="18"/>
        </w:rPr>
      </w:pPr>
    </w:p>
    <w:p w14:paraId="33CE0CC1" w14:textId="77777777" w:rsidR="00780616" w:rsidRPr="00A00FA6" w:rsidRDefault="00780616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02CC26C0" w14:textId="7ED648F1" w:rsidR="00823CF7" w:rsidRDefault="003E68D2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Объемы указаны в Приложении №</w:t>
      </w:r>
      <w:r w:rsidR="00855790">
        <w:rPr>
          <w:rFonts w:ascii="Times New Roman" w:hAnsi="Times New Roman"/>
          <w:sz w:val="28"/>
          <w:szCs w:val="28"/>
        </w:rPr>
        <w:t xml:space="preserve">1 </w:t>
      </w:r>
      <w:r w:rsidRPr="00A00FA6">
        <w:rPr>
          <w:rFonts w:ascii="Times New Roman" w:hAnsi="Times New Roman"/>
          <w:sz w:val="28"/>
          <w:szCs w:val="28"/>
        </w:rPr>
        <w:t xml:space="preserve">к </w:t>
      </w:r>
      <w:r w:rsidR="00B43DB5">
        <w:rPr>
          <w:rFonts w:ascii="Times New Roman" w:hAnsi="Times New Roman"/>
          <w:sz w:val="28"/>
          <w:szCs w:val="28"/>
        </w:rPr>
        <w:t>Техническому заданию</w:t>
      </w:r>
      <w:r w:rsidRPr="00A00FA6">
        <w:rPr>
          <w:rFonts w:ascii="Times New Roman" w:hAnsi="Times New Roman"/>
          <w:sz w:val="28"/>
          <w:szCs w:val="28"/>
        </w:rPr>
        <w:t>: «</w:t>
      </w:r>
      <w:bookmarkStart w:id="2" w:name="_Hlk63763763"/>
      <w:r w:rsidRPr="00A00FA6">
        <w:rPr>
          <w:rFonts w:ascii="Times New Roman" w:hAnsi="Times New Roman"/>
          <w:sz w:val="28"/>
          <w:szCs w:val="28"/>
        </w:rPr>
        <w:t>Производственная программа</w:t>
      </w:r>
      <w:bookmarkEnd w:id="2"/>
      <w:r w:rsidRPr="00A00FA6">
        <w:rPr>
          <w:rFonts w:ascii="Times New Roman" w:hAnsi="Times New Roman"/>
          <w:sz w:val="28"/>
          <w:szCs w:val="28"/>
        </w:rPr>
        <w:t>»</w:t>
      </w:r>
    </w:p>
    <w:p w14:paraId="1D541B14" w14:textId="157C43DF" w:rsidR="00CF665F" w:rsidRPr="00A00FA6" w:rsidRDefault="00CF665F" w:rsidP="00CF665F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8C4A18" w:rsidRPr="008C4A18">
        <w:rPr>
          <w:rFonts w:ascii="Times New Roman" w:hAnsi="Times New Roman"/>
          <w:sz w:val="28"/>
          <w:szCs w:val="28"/>
        </w:rPr>
        <w:t>Объем работ и перечень предоставляемых услуг могут быть изменены в соответствии с производственной необходимостью</w:t>
      </w:r>
      <w:r w:rsidR="00880C76" w:rsidRPr="008C4A18">
        <w:rPr>
          <w:rFonts w:ascii="Times New Roman" w:hAnsi="Times New Roman"/>
          <w:sz w:val="28"/>
          <w:szCs w:val="28"/>
        </w:rPr>
        <w:t>.</w:t>
      </w:r>
    </w:p>
    <w:p w14:paraId="7DB93617" w14:textId="77777777" w:rsidR="00CF665F" w:rsidRDefault="00CF665F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14:paraId="0BF61027" w14:textId="77777777" w:rsidR="00A1786A" w:rsidRPr="00A00FA6" w:rsidRDefault="00A1786A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14:paraId="4B910151" w14:textId="77777777" w:rsidR="00DB0C15" w:rsidRDefault="0016534D" w:rsidP="00DB0C15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780616" w:rsidRPr="00A00FA6">
        <w:rPr>
          <w:rFonts w:ascii="Times New Roman" w:hAnsi="Times New Roman"/>
          <w:b/>
          <w:sz w:val="28"/>
          <w:szCs w:val="28"/>
        </w:rPr>
        <w:t>Особые условия</w:t>
      </w:r>
    </w:p>
    <w:p w14:paraId="14EC5FF6" w14:textId="77777777" w:rsidR="00BD4A86" w:rsidRPr="00DB0C15" w:rsidRDefault="00BD4A86" w:rsidP="00BD4A86">
      <w:pPr>
        <w:ind w:left="720"/>
        <w:rPr>
          <w:rFonts w:ascii="Times New Roman" w:hAnsi="Times New Roman"/>
          <w:b/>
          <w:sz w:val="28"/>
          <w:szCs w:val="28"/>
        </w:rPr>
      </w:pPr>
    </w:p>
    <w:p w14:paraId="4B2A2A8C" w14:textId="77777777" w:rsidR="00403411" w:rsidRPr="00403411" w:rsidRDefault="00403411" w:rsidP="00403411">
      <w:pPr>
        <w:pStyle w:val="a6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2BAF0FF5" w14:textId="77777777" w:rsidR="00403411" w:rsidRPr="00403411" w:rsidRDefault="00403411" w:rsidP="00403411">
      <w:pPr>
        <w:pStyle w:val="a6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7B35FE48" w14:textId="77777777" w:rsidR="00751A6A" w:rsidRPr="00751A6A" w:rsidRDefault="00751A6A" w:rsidP="00751A6A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  <w:bookmarkStart w:id="3" w:name="_Hlk210038107"/>
    </w:p>
    <w:p w14:paraId="01E3CF71" w14:textId="01B7975A" w:rsidR="00755A86" w:rsidRDefault="00755A86" w:rsidP="00751A6A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</w:t>
      </w:r>
      <w:r w:rsidR="00F95161">
        <w:rPr>
          <w:rFonts w:ascii="Times New Roman" w:hAnsi="Times New Roman"/>
          <w:sz w:val="24"/>
        </w:rPr>
        <w:t>В</w:t>
      </w:r>
      <w:r w:rsidR="006A626B" w:rsidRPr="00D809CB">
        <w:rPr>
          <w:rFonts w:ascii="Times New Roman" w:eastAsia="MS Mincho" w:hAnsi="Times New Roman"/>
          <w:sz w:val="28"/>
          <w:szCs w:val="28"/>
        </w:rPr>
        <w:t xml:space="preserve">есь комплекс работ производится на оборудовании и с использованием </w:t>
      </w:r>
      <w:r>
        <w:rPr>
          <w:rFonts w:ascii="Times New Roman" w:eastAsia="MS Mincho" w:hAnsi="Times New Roman"/>
          <w:sz w:val="28"/>
          <w:szCs w:val="28"/>
        </w:rPr>
        <w:t xml:space="preserve">    </w:t>
      </w:r>
    </w:p>
    <w:p w14:paraId="3427C967" w14:textId="1CCB1380" w:rsidR="006A626B" w:rsidRPr="00D809CB" w:rsidRDefault="00755A86" w:rsidP="00755A86">
      <w:p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6A626B" w:rsidRPr="00D809CB">
        <w:rPr>
          <w:rFonts w:ascii="Times New Roman" w:eastAsia="MS Mincho" w:hAnsi="Times New Roman"/>
          <w:sz w:val="28"/>
          <w:szCs w:val="28"/>
        </w:rPr>
        <w:t>материалов Подрядчика, без содействия и помощи Заказчика</w:t>
      </w:r>
      <w:bookmarkEnd w:id="3"/>
      <w:r w:rsidR="006A626B" w:rsidRPr="00D809CB">
        <w:rPr>
          <w:rFonts w:ascii="Times New Roman" w:eastAsia="MS Mincho" w:hAnsi="Times New Roman"/>
          <w:sz w:val="28"/>
          <w:szCs w:val="28"/>
        </w:rPr>
        <w:t>.</w:t>
      </w:r>
    </w:p>
    <w:p w14:paraId="75664F61" w14:textId="0D49FECC" w:rsidR="006A626B" w:rsidRPr="00D809C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4" w:name="_Hlk210038119"/>
      <w:r w:rsidRPr="00D809CB">
        <w:rPr>
          <w:rFonts w:ascii="Times New Roman" w:eastAsia="MS Mincho" w:hAnsi="Times New Roman"/>
          <w:sz w:val="28"/>
          <w:szCs w:val="28"/>
        </w:rPr>
        <w:t>На отремонтированные НКТ/НКТВ должны быть составлены сертификаты с указанием даты, места составления, номера, а также свидетельства о соответствии обязательным требованиям ГОСТ, ТУ</w:t>
      </w:r>
      <w:bookmarkEnd w:id="4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710029B5" w14:textId="77504FD1" w:rsidR="006A626B" w:rsidRPr="00D809C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5" w:name="_Hlk210038128"/>
      <w:r w:rsidRPr="00D809CB">
        <w:rPr>
          <w:rFonts w:ascii="Times New Roman" w:eastAsia="MS Mincho" w:hAnsi="Times New Roman"/>
          <w:sz w:val="28"/>
          <w:szCs w:val="28"/>
        </w:rPr>
        <w:t>Предоставление паспортов на переводники и патрубки</w:t>
      </w:r>
      <w:bookmarkEnd w:id="5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2E4CED21" w14:textId="49CFED03" w:rsidR="006A626B" w:rsidRPr="00D809CB" w:rsidRDefault="00712AB4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712AB4">
        <w:rPr>
          <w:rFonts w:ascii="Times New Roman" w:eastAsia="MS Mincho" w:hAnsi="Times New Roman"/>
          <w:sz w:val="28"/>
          <w:szCs w:val="28"/>
        </w:rPr>
        <w:t xml:space="preserve">Подрядчик несет ответственность за выявление причин неисправности оборудования, обусловленных эксплуатацией отремонтированных и новых насосно-компрессорных труб (НКТ), патрубков и переводников. В случаях, когда расследование инцидента не позволяет сторонам прийти к единому </w:t>
      </w:r>
      <w:r w:rsidRPr="00712AB4">
        <w:rPr>
          <w:rFonts w:ascii="Times New Roman" w:eastAsia="MS Mincho" w:hAnsi="Times New Roman"/>
          <w:sz w:val="28"/>
          <w:szCs w:val="28"/>
        </w:rPr>
        <w:lastRenderedPageBreak/>
        <w:t>мнению относительно выявленной причины неисправности, подрядчик обязан провести независимую экспертизу</w:t>
      </w:r>
      <w:r w:rsidR="000A2732">
        <w:rPr>
          <w:rFonts w:ascii="Times New Roman" w:eastAsia="MS Mincho" w:hAnsi="Times New Roman"/>
          <w:sz w:val="28"/>
          <w:szCs w:val="28"/>
        </w:rPr>
        <w:t xml:space="preserve"> (в</w:t>
      </w:r>
      <w:r w:rsidR="000A2732" w:rsidRPr="000A2732">
        <w:rPr>
          <w:rFonts w:ascii="Times New Roman" w:eastAsia="MS Mincho" w:hAnsi="Times New Roman"/>
          <w:sz w:val="28"/>
          <w:szCs w:val="28"/>
        </w:rPr>
        <w:t xml:space="preserve"> дальнейшем расходы на проведение независимой экспертизы возмещаются виновной стороной</w:t>
      </w:r>
      <w:r w:rsidR="000A2732">
        <w:rPr>
          <w:rFonts w:ascii="Times New Roman" w:eastAsia="MS Mincho" w:hAnsi="Times New Roman"/>
          <w:sz w:val="28"/>
          <w:szCs w:val="28"/>
        </w:rPr>
        <w:t>)</w:t>
      </w:r>
      <w:r w:rsidRPr="00712AB4">
        <w:rPr>
          <w:rFonts w:ascii="Times New Roman" w:eastAsia="MS Mincho" w:hAnsi="Times New Roman"/>
          <w:sz w:val="28"/>
          <w:szCs w:val="28"/>
        </w:rPr>
        <w:t xml:space="preserve">. </w:t>
      </w:r>
      <w:r w:rsidR="007C6BC1">
        <w:rPr>
          <w:rFonts w:ascii="Times New Roman" w:eastAsia="MS Mincho" w:hAnsi="Times New Roman"/>
          <w:sz w:val="28"/>
          <w:szCs w:val="28"/>
        </w:rPr>
        <w:t>Подрядчик</w:t>
      </w:r>
      <w:r w:rsidRPr="00712AB4">
        <w:rPr>
          <w:rFonts w:ascii="Times New Roman" w:eastAsia="MS Mincho" w:hAnsi="Times New Roman"/>
          <w:sz w:val="28"/>
          <w:szCs w:val="28"/>
        </w:rPr>
        <w:t xml:space="preserve"> направляет своего уполномоченного представителя для участия в расследовании всех происшествий и инцидентов на объектах, использующих вышеуказанное оборудование</w:t>
      </w:r>
      <w:r w:rsidR="007C6BC1">
        <w:rPr>
          <w:rFonts w:ascii="Times New Roman" w:eastAsia="MS Mincho" w:hAnsi="Times New Roman"/>
          <w:sz w:val="28"/>
          <w:szCs w:val="28"/>
        </w:rPr>
        <w:t xml:space="preserve"> не позднее 24 часов с момента подачи заявки </w:t>
      </w:r>
      <w:r w:rsidR="000A2732">
        <w:rPr>
          <w:rFonts w:ascii="Times New Roman" w:eastAsia="MS Mincho" w:hAnsi="Times New Roman"/>
          <w:sz w:val="28"/>
          <w:szCs w:val="28"/>
        </w:rPr>
        <w:t>З</w:t>
      </w:r>
      <w:r w:rsidR="007C6BC1">
        <w:rPr>
          <w:rFonts w:ascii="Times New Roman" w:eastAsia="MS Mincho" w:hAnsi="Times New Roman"/>
          <w:sz w:val="28"/>
          <w:szCs w:val="28"/>
        </w:rPr>
        <w:t>аказчиком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7919AB60" w14:textId="4DF85821" w:rsidR="006A626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6" w:name="_Hlk210038143"/>
      <w:r w:rsidRPr="00D809CB">
        <w:rPr>
          <w:rFonts w:ascii="Times New Roman" w:eastAsia="MS Mincho" w:hAnsi="Times New Roman"/>
          <w:sz w:val="28"/>
          <w:szCs w:val="28"/>
        </w:rPr>
        <w:t>Обеспечение беспрепятственного допуска специалистов Заказчика на территорию и производственные цеха Подрядчика для осуществления контроля исполнения договорных обязательства в части соблюдения технических условий и требований, инвентаризации имущества собственности Заказчика и других целей, предусмотренных договорными обязательствами</w:t>
      </w:r>
      <w:bookmarkEnd w:id="6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3E1C512E" w14:textId="7E3628E1" w:rsidR="00BD4A86" w:rsidRDefault="00BD4A86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BD4A86">
        <w:rPr>
          <w:rFonts w:ascii="Times New Roman" w:eastAsia="MS Mincho" w:hAnsi="Times New Roman"/>
          <w:sz w:val="28"/>
          <w:szCs w:val="28"/>
        </w:rPr>
        <w:t xml:space="preserve">Заказчик вправе осуществлять супервайзинг работ, проводимых силами </w:t>
      </w:r>
      <w:r>
        <w:rPr>
          <w:rFonts w:ascii="Times New Roman" w:eastAsia="MS Mincho" w:hAnsi="Times New Roman"/>
          <w:sz w:val="28"/>
          <w:szCs w:val="28"/>
        </w:rPr>
        <w:t xml:space="preserve">        </w:t>
      </w:r>
      <w:r w:rsidRPr="00BD4A86">
        <w:rPr>
          <w:rFonts w:ascii="Times New Roman" w:eastAsia="MS Mincho" w:hAnsi="Times New Roman"/>
          <w:sz w:val="28"/>
          <w:szCs w:val="28"/>
        </w:rPr>
        <w:t>Подрядчика.</w:t>
      </w:r>
    </w:p>
    <w:p w14:paraId="7ECB4123" w14:textId="0CD9A9B3" w:rsidR="00D809CB" w:rsidRDefault="00D809CB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D809CB">
        <w:rPr>
          <w:rFonts w:ascii="Times New Roman" w:eastAsia="MS Mincho" w:hAnsi="Times New Roman"/>
          <w:sz w:val="28"/>
          <w:szCs w:val="28"/>
        </w:rPr>
        <w:t xml:space="preserve">Требования к качеству, конкурентоспособности и экологическим параметрам услуг, </w:t>
      </w:r>
      <w:r>
        <w:rPr>
          <w:rFonts w:ascii="Times New Roman" w:eastAsia="MS Mincho" w:hAnsi="Times New Roman"/>
          <w:sz w:val="28"/>
          <w:szCs w:val="28"/>
        </w:rPr>
        <w:t>в</w:t>
      </w:r>
      <w:r w:rsidRPr="00D809CB">
        <w:rPr>
          <w:rFonts w:ascii="Times New Roman" w:eastAsia="MS Mincho" w:hAnsi="Times New Roman"/>
          <w:sz w:val="28"/>
          <w:szCs w:val="28"/>
        </w:rPr>
        <w:t xml:space="preserve"> соответствии с требованиями действующего законодательства и нормативных документов.</w:t>
      </w:r>
    </w:p>
    <w:p w14:paraId="5F45756E" w14:textId="7A980810" w:rsidR="00880381" w:rsidRDefault="00880381" w:rsidP="00880381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Стоимость услуги должна включать все затраты Подрядчика (накладные и другие расходы, связанные с оказанием данной услуги) и не подлежит корректировке в сторону увеличения.</w:t>
      </w:r>
    </w:p>
    <w:p w14:paraId="357A500A" w14:textId="402F6F44" w:rsidR="00880381" w:rsidRPr="00880381" w:rsidRDefault="00880381" w:rsidP="00880381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Объем работ ежегодно может быть увеличен на 30%, на основании производственной необходимости «Заказчика»; по прежней стоимости, указанной в договоре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154FEE94" w14:textId="76CC5F30" w:rsidR="00880381" w:rsidRPr="00BD4A86" w:rsidRDefault="00880381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В обязательном порядке приложить заполненные локально-сметные расчеты с подробной расшифровкой статей затрат и расхода ресурсов с разбивкой на каждый вид работы. Указать гарантийный период на муфты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45A87ACD" w14:textId="77777777" w:rsidR="00677CF2" w:rsidRPr="00DB0C15" w:rsidRDefault="00677CF2" w:rsidP="00677CF2">
      <w:pPr>
        <w:ind w:left="709"/>
        <w:jc w:val="both"/>
        <w:rPr>
          <w:rFonts w:ascii="Times New Roman" w:eastAsia="MS Mincho" w:hAnsi="Times New Roman"/>
          <w:sz w:val="28"/>
          <w:szCs w:val="28"/>
        </w:rPr>
      </w:pPr>
    </w:p>
    <w:p w14:paraId="6B7BDAA5" w14:textId="77777777" w:rsidR="00DB0C15" w:rsidRPr="00481717" w:rsidRDefault="00E85E5D" w:rsidP="00481717">
      <w:pPr>
        <w:numPr>
          <w:ilvl w:val="0"/>
          <w:numId w:val="25"/>
        </w:numPr>
        <w:ind w:firstLine="2257"/>
        <w:jc w:val="both"/>
        <w:rPr>
          <w:rFonts w:ascii="Times New Roman" w:hAnsi="Times New Roman"/>
          <w:b/>
          <w:sz w:val="28"/>
          <w:szCs w:val="28"/>
        </w:rPr>
      </w:pPr>
      <w:r w:rsidRPr="00E85E5D">
        <w:rPr>
          <w:rFonts w:ascii="Times New Roman" w:hAnsi="Times New Roman"/>
          <w:b/>
          <w:sz w:val="28"/>
          <w:szCs w:val="28"/>
        </w:rPr>
        <w:t>Расторжение договора</w:t>
      </w:r>
    </w:p>
    <w:p w14:paraId="097FD36C" w14:textId="77777777" w:rsidR="00E85E5D" w:rsidRPr="00E85E5D" w:rsidRDefault="00E85E5D" w:rsidP="00891517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07DE83DF" w14:textId="77777777" w:rsidR="001C6DBE" w:rsidRPr="00E85E5D" w:rsidRDefault="001C6DBE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E85E5D">
        <w:rPr>
          <w:rFonts w:ascii="Times New Roman" w:eastAsia="MS Mincho" w:hAnsi="Times New Roman"/>
          <w:sz w:val="28"/>
          <w:szCs w:val="28"/>
        </w:rPr>
        <w:t>Заказчик имеет право на односторонний отказ от Договора по основаниям, предусмотренным действующим законодательством, а также в следующих случаях:</w:t>
      </w:r>
    </w:p>
    <w:p w14:paraId="7E75A6DF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невыполнения обязательств со стороны Подрядчика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028FC74E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возбуждение в отношении Подрядчика дела о банкротстве в арбитражном суде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60DDAC6A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банкротства либо ликвидации Подрядчика</w:t>
      </w:r>
    </w:p>
    <w:p w14:paraId="332C3760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в случае неоднократного выявления нарушений Подрядчиком правил привлечения иностранной рабочей силы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425538B0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не достижения гарантированных ключевых показателей эффективности</w:t>
      </w:r>
    </w:p>
    <w:p w14:paraId="5A6C9778" w14:textId="7C090EDF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существенное</w:t>
      </w:r>
      <w:r w:rsidRPr="009A747D">
        <w:rPr>
          <w:rFonts w:ascii="Times New Roman" w:eastAsia="MS Mincho" w:hAnsi="Times New Roman"/>
          <w:sz w:val="28"/>
          <w:szCs w:val="28"/>
        </w:rPr>
        <w:t xml:space="preserve"> нарушения правил, установленных требованиями АО «Преображенскнефть», ООО «Геопрогресс», АО «Ойлгазтэт», области промышленной безопасности, охраны труда и охраны окружающей среды.</w:t>
      </w:r>
    </w:p>
    <w:p w14:paraId="60135CCF" w14:textId="77777777" w:rsidR="001C6DBE" w:rsidRPr="00E85E5D" w:rsidRDefault="001C6DBE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E85E5D">
        <w:rPr>
          <w:rFonts w:ascii="Times New Roman" w:eastAsia="MS Mincho" w:hAnsi="Times New Roman"/>
          <w:sz w:val="28"/>
          <w:szCs w:val="28"/>
        </w:rPr>
        <w:t xml:space="preserve">При расторжении договора с действующим Исполнителем, Исполнитель должен организовать рабочее место и персонал обеспечивающий контроль за </w:t>
      </w:r>
      <w:r w:rsidRPr="00E85E5D">
        <w:rPr>
          <w:rFonts w:ascii="Times New Roman" w:eastAsia="MS Mincho" w:hAnsi="Times New Roman"/>
          <w:sz w:val="28"/>
          <w:szCs w:val="28"/>
        </w:rPr>
        <w:lastRenderedPageBreak/>
        <w:t>демонтажем, учетом, разбором (расследованием), комплектацией и вывозом собственного оборудования.</w:t>
      </w:r>
    </w:p>
    <w:p w14:paraId="61DC5BE5" w14:textId="77777777" w:rsidR="001C6DBE" w:rsidRPr="00A00FA6" w:rsidRDefault="001C6DBE" w:rsidP="001C6DBE">
      <w:pPr>
        <w:spacing w:after="60"/>
        <w:jc w:val="both"/>
        <w:rPr>
          <w:rFonts w:ascii="Times New Roman" w:hAnsi="Times New Roman"/>
          <w:sz w:val="28"/>
          <w:szCs w:val="28"/>
        </w:rPr>
      </w:pPr>
    </w:p>
    <w:p w14:paraId="5DBE5334" w14:textId="77777777" w:rsidR="001C6DBE" w:rsidRPr="005B3502" w:rsidRDefault="001C6DBE" w:rsidP="001C6DBE">
      <w:pPr>
        <w:spacing w:after="1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00FA6">
        <w:rPr>
          <w:rFonts w:ascii="Times New Roman" w:hAnsi="Times New Roman"/>
          <w:b/>
          <w:sz w:val="28"/>
          <w:szCs w:val="28"/>
          <w:u w:val="single"/>
        </w:rPr>
        <w:t>Условия данного технического задания являются неотъемлемой частью Договора на оказание услуг.</w:t>
      </w:r>
    </w:p>
    <w:p w14:paraId="698AEB1F" w14:textId="77777777" w:rsidR="001C6DBE" w:rsidRDefault="001C6DBE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/>
          <w:sz w:val="28"/>
          <w:szCs w:val="28"/>
        </w:rPr>
      </w:pPr>
    </w:p>
    <w:p w14:paraId="116B006C" w14:textId="77777777" w:rsidR="005B3502" w:rsidRPr="005B3502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3502">
        <w:rPr>
          <w:rFonts w:ascii="Times New Roman" w:hAnsi="Times New Roman"/>
          <w:bCs/>
          <w:sz w:val="28"/>
          <w:szCs w:val="28"/>
        </w:rPr>
        <w:t xml:space="preserve">Начальник Управления </w:t>
      </w:r>
    </w:p>
    <w:p w14:paraId="50FBE1E3" w14:textId="77777777" w:rsidR="005B3502" w:rsidRPr="00163829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3502">
        <w:rPr>
          <w:rFonts w:ascii="Times New Roman" w:hAnsi="Times New Roman"/>
          <w:bCs/>
          <w:sz w:val="28"/>
          <w:szCs w:val="28"/>
        </w:rPr>
        <w:t>по добыче нефти и газа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</w:t>
      </w:r>
    </w:p>
    <w:p w14:paraId="6A159336" w14:textId="77777777" w:rsidR="005B3502" w:rsidRPr="005B3502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3040"/>
        <w:gridCol w:w="1520"/>
        <w:gridCol w:w="2720"/>
        <w:gridCol w:w="2560"/>
      </w:tblGrid>
      <w:tr w:rsidR="00796D57" w14:paraId="4349CA52" w14:textId="77777777" w:rsidTr="00796D57">
        <w:trPr>
          <w:trHeight w:val="870"/>
        </w:trPr>
        <w:tc>
          <w:tcPr>
            <w:tcW w:w="3040" w:type="dxa"/>
            <w:vAlign w:val="center"/>
            <w:hideMark/>
          </w:tcPr>
          <w:p w14:paraId="58BD5EF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директора/главный инженер</w:t>
            </w:r>
          </w:p>
        </w:tc>
        <w:tc>
          <w:tcPr>
            <w:tcW w:w="1520" w:type="dxa"/>
            <w:vAlign w:val="center"/>
            <w:hideMark/>
          </w:tcPr>
          <w:p w14:paraId="73F166EC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  <w:hideMark/>
          </w:tcPr>
          <w:p w14:paraId="0F065E3A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02599F88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46CEE590" w14:textId="77777777" w:rsidTr="00796D57">
        <w:trPr>
          <w:trHeight w:val="87"/>
        </w:trPr>
        <w:tc>
          <w:tcPr>
            <w:tcW w:w="3040" w:type="dxa"/>
            <w:noWrap/>
            <w:vAlign w:val="center"/>
            <w:hideMark/>
          </w:tcPr>
          <w:p w14:paraId="00E3823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3306201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D0AC69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71723E5A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1A63A5C0" w14:textId="77777777" w:rsidTr="00796D57">
        <w:trPr>
          <w:trHeight w:val="945"/>
        </w:trPr>
        <w:tc>
          <w:tcPr>
            <w:tcW w:w="3040" w:type="dxa"/>
            <w:vAlign w:val="center"/>
            <w:hideMark/>
          </w:tcPr>
          <w:p w14:paraId="0A49A5E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экономике и финансам</w:t>
            </w:r>
          </w:p>
        </w:tc>
        <w:tc>
          <w:tcPr>
            <w:tcW w:w="1520" w:type="dxa"/>
            <w:noWrap/>
            <w:vAlign w:val="center"/>
            <w:hideMark/>
          </w:tcPr>
          <w:p w14:paraId="466E213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9FC87A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37ED019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57097F65" w14:textId="77777777" w:rsidTr="00796D57">
        <w:trPr>
          <w:trHeight w:val="210"/>
        </w:trPr>
        <w:tc>
          <w:tcPr>
            <w:tcW w:w="3040" w:type="dxa"/>
            <w:hideMark/>
          </w:tcPr>
          <w:p w14:paraId="7BDA75B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06E1D0F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201A0FC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2DB6DA1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364184BC" w14:textId="77777777" w:rsidTr="00796D57">
        <w:trPr>
          <w:trHeight w:val="930"/>
        </w:trPr>
        <w:tc>
          <w:tcPr>
            <w:tcW w:w="3040" w:type="dxa"/>
            <w:vAlign w:val="center"/>
            <w:hideMark/>
          </w:tcPr>
          <w:p w14:paraId="2269319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 - главный геолог</w:t>
            </w:r>
          </w:p>
        </w:tc>
        <w:tc>
          <w:tcPr>
            <w:tcW w:w="1520" w:type="dxa"/>
            <w:noWrap/>
            <w:vAlign w:val="center"/>
            <w:hideMark/>
          </w:tcPr>
          <w:p w14:paraId="38A036E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7567664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1ACC9A2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395549F3" w14:textId="77777777" w:rsidTr="00796D57">
        <w:trPr>
          <w:trHeight w:val="345"/>
        </w:trPr>
        <w:tc>
          <w:tcPr>
            <w:tcW w:w="3040" w:type="dxa"/>
            <w:noWrap/>
            <w:vAlign w:val="center"/>
            <w:hideMark/>
          </w:tcPr>
          <w:p w14:paraId="0A8DE23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002CEBA5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5658D63B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91F859B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6485A225" w14:textId="77777777" w:rsidTr="00796D57">
        <w:trPr>
          <w:trHeight w:val="690"/>
        </w:trPr>
        <w:tc>
          <w:tcPr>
            <w:tcW w:w="3040" w:type="dxa"/>
            <w:vAlign w:val="center"/>
            <w:hideMark/>
          </w:tcPr>
          <w:p w14:paraId="1802C36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безопасности</w:t>
            </w:r>
          </w:p>
        </w:tc>
        <w:tc>
          <w:tcPr>
            <w:tcW w:w="1520" w:type="dxa"/>
            <w:noWrap/>
            <w:vAlign w:val="center"/>
            <w:hideMark/>
          </w:tcPr>
          <w:p w14:paraId="3D0FDF6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24FA2BB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C6CC9C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00B40E17" w14:textId="77777777" w:rsidTr="00796D57">
        <w:trPr>
          <w:trHeight w:val="95"/>
        </w:trPr>
        <w:tc>
          <w:tcPr>
            <w:tcW w:w="3040" w:type="dxa"/>
            <w:noWrap/>
            <w:vAlign w:val="center"/>
            <w:hideMark/>
          </w:tcPr>
          <w:p w14:paraId="75AA50E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21EE007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429398C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3359378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42F569C2" w14:textId="77777777" w:rsidTr="00796D57">
        <w:trPr>
          <w:trHeight w:val="1005"/>
        </w:trPr>
        <w:tc>
          <w:tcPr>
            <w:tcW w:w="3040" w:type="dxa"/>
            <w:vAlign w:val="center"/>
            <w:hideMark/>
          </w:tcPr>
          <w:p w14:paraId="168D25E1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правовым вопросам</w:t>
            </w:r>
          </w:p>
        </w:tc>
        <w:tc>
          <w:tcPr>
            <w:tcW w:w="1520" w:type="dxa"/>
            <w:noWrap/>
            <w:vAlign w:val="center"/>
            <w:hideMark/>
          </w:tcPr>
          <w:p w14:paraId="3FF2F1F2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6638A1A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259E3F7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654CCC00" w14:textId="77777777" w:rsidTr="00796D57">
        <w:trPr>
          <w:trHeight w:val="420"/>
        </w:trPr>
        <w:tc>
          <w:tcPr>
            <w:tcW w:w="3040" w:type="dxa"/>
            <w:noWrap/>
            <w:vAlign w:val="center"/>
            <w:hideMark/>
          </w:tcPr>
          <w:p w14:paraId="5BE713C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4AEEFDD4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4D8C98D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5D130E0" w14:textId="77777777" w:rsidR="00796D57" w:rsidRPr="00506139" w:rsidRDefault="009D13DC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/>
                <w:sz w:val="28"/>
                <w:szCs w:val="28"/>
              </w:rPr>
              <w:t xml:space="preserve"> </w:t>
            </w:r>
          </w:p>
        </w:tc>
      </w:tr>
      <w:tr w:rsidR="00796D57" w14:paraId="23CA3CEB" w14:textId="77777777" w:rsidTr="00796D57">
        <w:trPr>
          <w:trHeight w:val="315"/>
        </w:trPr>
        <w:tc>
          <w:tcPr>
            <w:tcW w:w="3040" w:type="dxa"/>
            <w:noWrap/>
            <w:vAlign w:val="center"/>
            <w:hideMark/>
          </w:tcPr>
          <w:p w14:paraId="4E3B18E8" w14:textId="77777777" w:rsidR="00796D57" w:rsidRDefault="00796D57">
            <w:pPr>
              <w:rPr>
                <w:sz w:val="24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Секретарь ТКО</w:t>
            </w:r>
            <w:r w:rsidR="009D13DC">
              <w:rPr>
                <w:rFonts w:ascii="Times New Roman" w:eastAsia="MS Mincho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20" w:type="dxa"/>
            <w:noWrap/>
            <w:vAlign w:val="center"/>
            <w:hideMark/>
          </w:tcPr>
          <w:p w14:paraId="4C374E41" w14:textId="77777777" w:rsidR="00796D57" w:rsidRDefault="00796D57">
            <w:pPr>
              <w:rPr>
                <w:sz w:val="24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0C1E284" w14:textId="77777777" w:rsidR="00796D57" w:rsidRDefault="00796D57"/>
        </w:tc>
        <w:tc>
          <w:tcPr>
            <w:tcW w:w="2560" w:type="dxa"/>
            <w:noWrap/>
            <w:vAlign w:val="center"/>
            <w:hideMark/>
          </w:tcPr>
          <w:p w14:paraId="291B9FB2" w14:textId="77777777" w:rsidR="00796D57" w:rsidRPr="009D13DC" w:rsidRDefault="00796D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8FCCC4" w14:textId="77777777" w:rsidR="00A45AF5" w:rsidRDefault="00A45AF5"/>
    <w:p w14:paraId="47AF3EAD" w14:textId="77777777" w:rsidR="009056C4" w:rsidRDefault="009056C4"/>
    <w:p w14:paraId="29044F46" w14:textId="77777777" w:rsidR="009056C4" w:rsidRDefault="009056C4"/>
    <w:p w14:paraId="2561F91D" w14:textId="77777777" w:rsidR="009056C4" w:rsidRDefault="009056C4"/>
    <w:sectPr w:rsidR="009056C4" w:rsidSect="0073029A">
      <w:pgSz w:w="11906" w:h="16838"/>
      <w:pgMar w:top="1418" w:right="56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C36C7" w14:textId="77777777" w:rsidR="002C235D" w:rsidRDefault="002C235D" w:rsidP="00AD19CF">
      <w:r>
        <w:separator/>
      </w:r>
    </w:p>
  </w:endnote>
  <w:endnote w:type="continuationSeparator" w:id="0">
    <w:p w14:paraId="50656991" w14:textId="77777777" w:rsidR="002C235D" w:rsidRDefault="002C235D" w:rsidP="00AD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pe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994FE" w14:textId="77777777" w:rsidR="002C235D" w:rsidRDefault="002C235D" w:rsidP="00AD19CF">
      <w:r>
        <w:separator/>
      </w:r>
    </w:p>
  </w:footnote>
  <w:footnote w:type="continuationSeparator" w:id="0">
    <w:p w14:paraId="034DC3C2" w14:textId="77777777" w:rsidR="002C235D" w:rsidRDefault="002C235D" w:rsidP="00AD1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5292"/>
    <w:multiLevelType w:val="multilevel"/>
    <w:tmpl w:val="ED7C65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FB09E1"/>
    <w:multiLevelType w:val="hybridMultilevel"/>
    <w:tmpl w:val="7A743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DE084E"/>
    <w:multiLevelType w:val="hybridMultilevel"/>
    <w:tmpl w:val="8D78E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3E5"/>
    <w:multiLevelType w:val="multilevel"/>
    <w:tmpl w:val="2FA8A8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4C3CA2"/>
    <w:multiLevelType w:val="hybridMultilevel"/>
    <w:tmpl w:val="CAD86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A28DA"/>
    <w:multiLevelType w:val="hybridMultilevel"/>
    <w:tmpl w:val="DD36F3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94108E"/>
    <w:multiLevelType w:val="hybridMultilevel"/>
    <w:tmpl w:val="B29ED4D2"/>
    <w:lvl w:ilvl="0" w:tplc="A2926D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865DD8"/>
    <w:multiLevelType w:val="hybridMultilevel"/>
    <w:tmpl w:val="D7BA8AE2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13DD2D74"/>
    <w:multiLevelType w:val="multilevel"/>
    <w:tmpl w:val="D36093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51E471B"/>
    <w:multiLevelType w:val="hybridMultilevel"/>
    <w:tmpl w:val="2A2AD6D0"/>
    <w:lvl w:ilvl="0" w:tplc="E376A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D5BA0"/>
    <w:multiLevelType w:val="multilevel"/>
    <w:tmpl w:val="7FDCAD7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CC60B78"/>
    <w:multiLevelType w:val="hybridMultilevel"/>
    <w:tmpl w:val="4732DCE2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7D02"/>
    <w:multiLevelType w:val="multilevel"/>
    <w:tmpl w:val="20F01A44"/>
    <w:lvl w:ilvl="0">
      <w:start w:val="1"/>
      <w:numFmt w:val="bullet"/>
      <w:lvlText w:val="-"/>
      <w:lvlJc w:val="left"/>
      <w:pPr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5724954"/>
    <w:multiLevelType w:val="hybridMultilevel"/>
    <w:tmpl w:val="DC0435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AF40380"/>
    <w:multiLevelType w:val="hybridMultilevel"/>
    <w:tmpl w:val="5B3E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D5A69"/>
    <w:multiLevelType w:val="hybridMultilevel"/>
    <w:tmpl w:val="19F892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F79A5"/>
    <w:multiLevelType w:val="multilevel"/>
    <w:tmpl w:val="3A4AA40A"/>
    <w:lvl w:ilvl="0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7" w15:restartNumberingAfterBreak="0">
    <w:nsid w:val="37527E80"/>
    <w:multiLevelType w:val="hybridMultilevel"/>
    <w:tmpl w:val="9FF27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A34B9C"/>
    <w:multiLevelType w:val="hybridMultilevel"/>
    <w:tmpl w:val="C4323A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C35C2"/>
    <w:multiLevelType w:val="multilevel"/>
    <w:tmpl w:val="BEECD9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DA7400"/>
    <w:multiLevelType w:val="hybridMultilevel"/>
    <w:tmpl w:val="0E96DFC0"/>
    <w:lvl w:ilvl="0" w:tplc="EB248B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D145D"/>
    <w:multiLevelType w:val="hybridMultilevel"/>
    <w:tmpl w:val="14F43F5A"/>
    <w:lvl w:ilvl="0" w:tplc="AA10946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4802C0E"/>
    <w:multiLevelType w:val="multilevel"/>
    <w:tmpl w:val="91E221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2"/>
      </w:rPr>
    </w:lvl>
  </w:abstractNum>
  <w:abstractNum w:abstractNumId="23" w15:restartNumberingAfterBreak="0">
    <w:nsid w:val="4ACA6E7A"/>
    <w:multiLevelType w:val="hybridMultilevel"/>
    <w:tmpl w:val="3B721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D4769C0"/>
    <w:multiLevelType w:val="hybridMultilevel"/>
    <w:tmpl w:val="6AB66094"/>
    <w:lvl w:ilvl="0" w:tplc="FC668B4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C7E32"/>
    <w:multiLevelType w:val="multilevel"/>
    <w:tmpl w:val="C592E93E"/>
    <w:lvl w:ilvl="0">
      <w:start w:val="4"/>
      <w:numFmt w:val="decimal"/>
      <w:lvlText w:val="%1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7E116B9"/>
    <w:multiLevelType w:val="hybridMultilevel"/>
    <w:tmpl w:val="C160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22D54"/>
    <w:multiLevelType w:val="hybridMultilevel"/>
    <w:tmpl w:val="40BCD228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C3B6F"/>
    <w:multiLevelType w:val="hybridMultilevel"/>
    <w:tmpl w:val="A55E7DF2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734E8"/>
    <w:multiLevelType w:val="multilevel"/>
    <w:tmpl w:val="5D40E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82948C6"/>
    <w:multiLevelType w:val="hybridMultilevel"/>
    <w:tmpl w:val="1FC4E2FC"/>
    <w:lvl w:ilvl="0" w:tplc="EB248B7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C136F28"/>
    <w:multiLevelType w:val="hybridMultilevel"/>
    <w:tmpl w:val="3B6E6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E127073"/>
    <w:multiLevelType w:val="multilevel"/>
    <w:tmpl w:val="7E2A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C15BD5"/>
    <w:multiLevelType w:val="multilevel"/>
    <w:tmpl w:val="8F948AF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4" w15:restartNumberingAfterBreak="0">
    <w:nsid w:val="74A94CC2"/>
    <w:multiLevelType w:val="hybridMultilevel"/>
    <w:tmpl w:val="A166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367CF"/>
    <w:multiLevelType w:val="multilevel"/>
    <w:tmpl w:val="39ACCB6A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8756B30"/>
    <w:multiLevelType w:val="hybridMultilevel"/>
    <w:tmpl w:val="D766FE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1B1EAF"/>
    <w:multiLevelType w:val="hybridMultilevel"/>
    <w:tmpl w:val="BEC65C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5303BF"/>
    <w:multiLevelType w:val="hybridMultilevel"/>
    <w:tmpl w:val="E148032C"/>
    <w:lvl w:ilvl="0" w:tplc="FC222ED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</w:num>
  <w:num w:numId="2">
    <w:abstractNumId w:val="15"/>
  </w:num>
  <w:num w:numId="3">
    <w:abstractNumId w:val="27"/>
  </w:num>
  <w:num w:numId="4">
    <w:abstractNumId w:val="28"/>
  </w:num>
  <w:num w:numId="5">
    <w:abstractNumId w:val="11"/>
  </w:num>
  <w:num w:numId="6">
    <w:abstractNumId w:val="25"/>
  </w:num>
  <w:num w:numId="7">
    <w:abstractNumId w:val="22"/>
  </w:num>
  <w:num w:numId="8">
    <w:abstractNumId w:val="14"/>
  </w:num>
  <w:num w:numId="9">
    <w:abstractNumId w:val="2"/>
  </w:num>
  <w:num w:numId="10">
    <w:abstractNumId w:val="38"/>
  </w:num>
  <w:num w:numId="11">
    <w:abstractNumId w:val="4"/>
  </w:num>
  <w:num w:numId="12">
    <w:abstractNumId w:val="6"/>
  </w:num>
  <w:num w:numId="13">
    <w:abstractNumId w:val="33"/>
  </w:num>
  <w:num w:numId="14">
    <w:abstractNumId w:val="8"/>
  </w:num>
  <w:num w:numId="15">
    <w:abstractNumId w:val="20"/>
  </w:num>
  <w:num w:numId="16">
    <w:abstractNumId w:val="29"/>
  </w:num>
  <w:num w:numId="17">
    <w:abstractNumId w:val="10"/>
  </w:num>
  <w:num w:numId="18">
    <w:abstractNumId w:val="16"/>
  </w:num>
  <w:num w:numId="19">
    <w:abstractNumId w:val="0"/>
  </w:num>
  <w:num w:numId="20">
    <w:abstractNumId w:val="3"/>
  </w:num>
  <w:num w:numId="21">
    <w:abstractNumId w:val="12"/>
  </w:num>
  <w:num w:numId="22">
    <w:abstractNumId w:val="21"/>
  </w:num>
  <w:num w:numId="23">
    <w:abstractNumId w:val="17"/>
  </w:num>
  <w:num w:numId="24">
    <w:abstractNumId w:val="31"/>
  </w:num>
  <w:num w:numId="25">
    <w:abstractNumId w:val="9"/>
  </w:num>
  <w:num w:numId="26">
    <w:abstractNumId w:val="30"/>
  </w:num>
  <w:num w:numId="27">
    <w:abstractNumId w:val="35"/>
  </w:num>
  <w:num w:numId="28">
    <w:abstractNumId w:val="26"/>
  </w:num>
  <w:num w:numId="29">
    <w:abstractNumId w:val="24"/>
  </w:num>
  <w:num w:numId="30">
    <w:abstractNumId w:val="1"/>
  </w:num>
  <w:num w:numId="31">
    <w:abstractNumId w:val="37"/>
  </w:num>
  <w:num w:numId="32">
    <w:abstractNumId w:val="13"/>
  </w:num>
  <w:num w:numId="33">
    <w:abstractNumId w:val="5"/>
  </w:num>
  <w:num w:numId="34">
    <w:abstractNumId w:val="36"/>
  </w:num>
  <w:num w:numId="35">
    <w:abstractNumId w:val="7"/>
  </w:num>
  <w:num w:numId="36">
    <w:abstractNumId w:val="2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32"/>
  </w:num>
  <w:num w:numId="41">
    <w:abstractNumId w:val="19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16"/>
    <w:rsid w:val="00003031"/>
    <w:rsid w:val="00004755"/>
    <w:rsid w:val="00012B1D"/>
    <w:rsid w:val="00012B62"/>
    <w:rsid w:val="00020204"/>
    <w:rsid w:val="000208B6"/>
    <w:rsid w:val="00027515"/>
    <w:rsid w:val="00031F77"/>
    <w:rsid w:val="00032165"/>
    <w:rsid w:val="00040383"/>
    <w:rsid w:val="00042EEC"/>
    <w:rsid w:val="00042FE1"/>
    <w:rsid w:val="0004305A"/>
    <w:rsid w:val="000432CD"/>
    <w:rsid w:val="000435E6"/>
    <w:rsid w:val="00046165"/>
    <w:rsid w:val="000552A8"/>
    <w:rsid w:val="000566E7"/>
    <w:rsid w:val="00056D74"/>
    <w:rsid w:val="00060410"/>
    <w:rsid w:val="00062E1D"/>
    <w:rsid w:val="00064B10"/>
    <w:rsid w:val="00066837"/>
    <w:rsid w:val="00067C0F"/>
    <w:rsid w:val="00070262"/>
    <w:rsid w:val="00071DFD"/>
    <w:rsid w:val="00072747"/>
    <w:rsid w:val="0008283D"/>
    <w:rsid w:val="00090F9A"/>
    <w:rsid w:val="000A2732"/>
    <w:rsid w:val="000B5CA8"/>
    <w:rsid w:val="000C296C"/>
    <w:rsid w:val="000C4FA1"/>
    <w:rsid w:val="000D1298"/>
    <w:rsid w:val="000D3E4D"/>
    <w:rsid w:val="000D538F"/>
    <w:rsid w:val="000D7118"/>
    <w:rsid w:val="000D7E78"/>
    <w:rsid w:val="000E0633"/>
    <w:rsid w:val="000E3679"/>
    <w:rsid w:val="000E500E"/>
    <w:rsid w:val="000F0F19"/>
    <w:rsid w:val="000F77B6"/>
    <w:rsid w:val="00107E14"/>
    <w:rsid w:val="001128B0"/>
    <w:rsid w:val="00115214"/>
    <w:rsid w:val="00115968"/>
    <w:rsid w:val="0011685E"/>
    <w:rsid w:val="00121EA1"/>
    <w:rsid w:val="00122F38"/>
    <w:rsid w:val="0012797D"/>
    <w:rsid w:val="00130601"/>
    <w:rsid w:val="00132063"/>
    <w:rsid w:val="001335E4"/>
    <w:rsid w:val="00134D46"/>
    <w:rsid w:val="00140216"/>
    <w:rsid w:val="001474B3"/>
    <w:rsid w:val="00152FEF"/>
    <w:rsid w:val="00153F97"/>
    <w:rsid w:val="00154F66"/>
    <w:rsid w:val="00155AAD"/>
    <w:rsid w:val="00156F9B"/>
    <w:rsid w:val="00157B35"/>
    <w:rsid w:val="00161EE5"/>
    <w:rsid w:val="00163829"/>
    <w:rsid w:val="0016534D"/>
    <w:rsid w:val="001667C0"/>
    <w:rsid w:val="00173D18"/>
    <w:rsid w:val="00181199"/>
    <w:rsid w:val="0018140F"/>
    <w:rsid w:val="001814EC"/>
    <w:rsid w:val="001863C7"/>
    <w:rsid w:val="00186C83"/>
    <w:rsid w:val="00196A6F"/>
    <w:rsid w:val="001B292B"/>
    <w:rsid w:val="001B2FD5"/>
    <w:rsid w:val="001B3CDE"/>
    <w:rsid w:val="001B54E3"/>
    <w:rsid w:val="001C6DBE"/>
    <w:rsid w:val="001D133B"/>
    <w:rsid w:val="001D1764"/>
    <w:rsid w:val="001D283D"/>
    <w:rsid w:val="001D503B"/>
    <w:rsid w:val="001D616C"/>
    <w:rsid w:val="001D65CE"/>
    <w:rsid w:val="001D7307"/>
    <w:rsid w:val="001D79D2"/>
    <w:rsid w:val="001E0515"/>
    <w:rsid w:val="001E3569"/>
    <w:rsid w:val="001E4CFC"/>
    <w:rsid w:val="001E5387"/>
    <w:rsid w:val="001F066C"/>
    <w:rsid w:val="001F42DD"/>
    <w:rsid w:val="001F4A80"/>
    <w:rsid w:val="001F665B"/>
    <w:rsid w:val="00207AE7"/>
    <w:rsid w:val="002106F6"/>
    <w:rsid w:val="002115F5"/>
    <w:rsid w:val="00216A83"/>
    <w:rsid w:val="00221C21"/>
    <w:rsid w:val="00223217"/>
    <w:rsid w:val="00226802"/>
    <w:rsid w:val="00226BD5"/>
    <w:rsid w:val="002356D5"/>
    <w:rsid w:val="00236407"/>
    <w:rsid w:val="002449DB"/>
    <w:rsid w:val="002456F5"/>
    <w:rsid w:val="00245C6A"/>
    <w:rsid w:val="002460E2"/>
    <w:rsid w:val="002540E8"/>
    <w:rsid w:val="002604A7"/>
    <w:rsid w:val="0026693D"/>
    <w:rsid w:val="002720CF"/>
    <w:rsid w:val="00281C2B"/>
    <w:rsid w:val="0028358A"/>
    <w:rsid w:val="00287ED1"/>
    <w:rsid w:val="002907D9"/>
    <w:rsid w:val="00290BD2"/>
    <w:rsid w:val="002A39C9"/>
    <w:rsid w:val="002A61ED"/>
    <w:rsid w:val="002A6741"/>
    <w:rsid w:val="002B6A6F"/>
    <w:rsid w:val="002B6B67"/>
    <w:rsid w:val="002C235D"/>
    <w:rsid w:val="002C563A"/>
    <w:rsid w:val="002C791F"/>
    <w:rsid w:val="002C7CC2"/>
    <w:rsid w:val="002D0D82"/>
    <w:rsid w:val="002D44A1"/>
    <w:rsid w:val="002D7EB7"/>
    <w:rsid w:val="002E583A"/>
    <w:rsid w:val="002F0934"/>
    <w:rsid w:val="002F3FAD"/>
    <w:rsid w:val="003000C0"/>
    <w:rsid w:val="00306908"/>
    <w:rsid w:val="00306AA5"/>
    <w:rsid w:val="00310DBB"/>
    <w:rsid w:val="003138BF"/>
    <w:rsid w:val="003218AC"/>
    <w:rsid w:val="003225EC"/>
    <w:rsid w:val="003307FB"/>
    <w:rsid w:val="003347E3"/>
    <w:rsid w:val="0033608B"/>
    <w:rsid w:val="003379B8"/>
    <w:rsid w:val="00341FB5"/>
    <w:rsid w:val="003427B4"/>
    <w:rsid w:val="0034338A"/>
    <w:rsid w:val="0034432C"/>
    <w:rsid w:val="003445B5"/>
    <w:rsid w:val="00346616"/>
    <w:rsid w:val="00347625"/>
    <w:rsid w:val="003501C2"/>
    <w:rsid w:val="0035629F"/>
    <w:rsid w:val="003565BC"/>
    <w:rsid w:val="003620E0"/>
    <w:rsid w:val="00364C62"/>
    <w:rsid w:val="0037462F"/>
    <w:rsid w:val="00376AC3"/>
    <w:rsid w:val="0038246D"/>
    <w:rsid w:val="00387A78"/>
    <w:rsid w:val="00394C02"/>
    <w:rsid w:val="00394E4A"/>
    <w:rsid w:val="00395B08"/>
    <w:rsid w:val="003A08BE"/>
    <w:rsid w:val="003A2377"/>
    <w:rsid w:val="003B0114"/>
    <w:rsid w:val="003B1936"/>
    <w:rsid w:val="003B333A"/>
    <w:rsid w:val="003E1DEF"/>
    <w:rsid w:val="003E5DF5"/>
    <w:rsid w:val="003E68D2"/>
    <w:rsid w:val="003F1ED2"/>
    <w:rsid w:val="003F3BD6"/>
    <w:rsid w:val="003F5A39"/>
    <w:rsid w:val="00403411"/>
    <w:rsid w:val="00403678"/>
    <w:rsid w:val="00403800"/>
    <w:rsid w:val="00404423"/>
    <w:rsid w:val="004156AD"/>
    <w:rsid w:val="00416D31"/>
    <w:rsid w:val="00416F76"/>
    <w:rsid w:val="00420C73"/>
    <w:rsid w:val="0042272B"/>
    <w:rsid w:val="00441790"/>
    <w:rsid w:val="00441E6E"/>
    <w:rsid w:val="00443A26"/>
    <w:rsid w:val="00446C92"/>
    <w:rsid w:val="00452AC0"/>
    <w:rsid w:val="004655F5"/>
    <w:rsid w:val="00466350"/>
    <w:rsid w:val="004732A5"/>
    <w:rsid w:val="00475B66"/>
    <w:rsid w:val="00477B96"/>
    <w:rsid w:val="00480017"/>
    <w:rsid w:val="00481717"/>
    <w:rsid w:val="00483268"/>
    <w:rsid w:val="004905C3"/>
    <w:rsid w:val="004908C2"/>
    <w:rsid w:val="00491DDE"/>
    <w:rsid w:val="00494C42"/>
    <w:rsid w:val="004A4360"/>
    <w:rsid w:val="004A5252"/>
    <w:rsid w:val="004A568D"/>
    <w:rsid w:val="004B2506"/>
    <w:rsid w:val="004B7B44"/>
    <w:rsid w:val="004C2519"/>
    <w:rsid w:val="004C49DE"/>
    <w:rsid w:val="004D41F0"/>
    <w:rsid w:val="004E3CA7"/>
    <w:rsid w:val="004E4686"/>
    <w:rsid w:val="004E5DA1"/>
    <w:rsid w:val="005054D1"/>
    <w:rsid w:val="005055BE"/>
    <w:rsid w:val="005057DD"/>
    <w:rsid w:val="00506139"/>
    <w:rsid w:val="005100CF"/>
    <w:rsid w:val="005152DC"/>
    <w:rsid w:val="00515721"/>
    <w:rsid w:val="00523B08"/>
    <w:rsid w:val="00525090"/>
    <w:rsid w:val="00525716"/>
    <w:rsid w:val="00532300"/>
    <w:rsid w:val="00535AC5"/>
    <w:rsid w:val="005416E4"/>
    <w:rsid w:val="005460E7"/>
    <w:rsid w:val="00552BC4"/>
    <w:rsid w:val="005546F4"/>
    <w:rsid w:val="005555A1"/>
    <w:rsid w:val="005570DA"/>
    <w:rsid w:val="005600CE"/>
    <w:rsid w:val="00562117"/>
    <w:rsid w:val="0056483C"/>
    <w:rsid w:val="00567603"/>
    <w:rsid w:val="00567AEF"/>
    <w:rsid w:val="00570596"/>
    <w:rsid w:val="0057191E"/>
    <w:rsid w:val="00574D65"/>
    <w:rsid w:val="00574FAF"/>
    <w:rsid w:val="00580590"/>
    <w:rsid w:val="00583AFC"/>
    <w:rsid w:val="00591698"/>
    <w:rsid w:val="00596A64"/>
    <w:rsid w:val="005A0A45"/>
    <w:rsid w:val="005A644C"/>
    <w:rsid w:val="005B3502"/>
    <w:rsid w:val="005C22CA"/>
    <w:rsid w:val="005C4A0C"/>
    <w:rsid w:val="005C4E9E"/>
    <w:rsid w:val="005C5D65"/>
    <w:rsid w:val="005C619D"/>
    <w:rsid w:val="005D5DBB"/>
    <w:rsid w:val="005E5439"/>
    <w:rsid w:val="005E73A5"/>
    <w:rsid w:val="005E76F2"/>
    <w:rsid w:val="005F213B"/>
    <w:rsid w:val="00600DEA"/>
    <w:rsid w:val="0060626B"/>
    <w:rsid w:val="00613BC1"/>
    <w:rsid w:val="00614B20"/>
    <w:rsid w:val="0061667F"/>
    <w:rsid w:val="00617303"/>
    <w:rsid w:val="006262BC"/>
    <w:rsid w:val="00626DE5"/>
    <w:rsid w:val="006312DC"/>
    <w:rsid w:val="00634445"/>
    <w:rsid w:val="006429B6"/>
    <w:rsid w:val="00645BA1"/>
    <w:rsid w:val="00651EFF"/>
    <w:rsid w:val="0065297D"/>
    <w:rsid w:val="00655117"/>
    <w:rsid w:val="00662935"/>
    <w:rsid w:val="00662E9F"/>
    <w:rsid w:val="00664D79"/>
    <w:rsid w:val="006702A5"/>
    <w:rsid w:val="00672126"/>
    <w:rsid w:val="0067446A"/>
    <w:rsid w:val="00675D1F"/>
    <w:rsid w:val="00677CF2"/>
    <w:rsid w:val="00680F02"/>
    <w:rsid w:val="00690C46"/>
    <w:rsid w:val="00693071"/>
    <w:rsid w:val="006A26A6"/>
    <w:rsid w:val="006A48E1"/>
    <w:rsid w:val="006A544E"/>
    <w:rsid w:val="006A626B"/>
    <w:rsid w:val="006A6E11"/>
    <w:rsid w:val="006B26D0"/>
    <w:rsid w:val="006B4E15"/>
    <w:rsid w:val="006D13BF"/>
    <w:rsid w:val="006D39CE"/>
    <w:rsid w:val="006E4053"/>
    <w:rsid w:val="006F285C"/>
    <w:rsid w:val="006F2FBF"/>
    <w:rsid w:val="006F33E1"/>
    <w:rsid w:val="00701D2E"/>
    <w:rsid w:val="00703C18"/>
    <w:rsid w:val="00703E74"/>
    <w:rsid w:val="00712AB4"/>
    <w:rsid w:val="007139CB"/>
    <w:rsid w:val="0071788E"/>
    <w:rsid w:val="00721273"/>
    <w:rsid w:val="0073029A"/>
    <w:rsid w:val="00730ADD"/>
    <w:rsid w:val="00730B44"/>
    <w:rsid w:val="00733597"/>
    <w:rsid w:val="00734D9F"/>
    <w:rsid w:val="00735F6F"/>
    <w:rsid w:val="00741DD9"/>
    <w:rsid w:val="00744ED8"/>
    <w:rsid w:val="0075081F"/>
    <w:rsid w:val="007512AD"/>
    <w:rsid w:val="00751A6A"/>
    <w:rsid w:val="007530A7"/>
    <w:rsid w:val="007535F1"/>
    <w:rsid w:val="00753879"/>
    <w:rsid w:val="00754047"/>
    <w:rsid w:val="00754AA0"/>
    <w:rsid w:val="00754B1B"/>
    <w:rsid w:val="00755148"/>
    <w:rsid w:val="00755A86"/>
    <w:rsid w:val="0076128D"/>
    <w:rsid w:val="00763F7B"/>
    <w:rsid w:val="007735C9"/>
    <w:rsid w:val="00775E13"/>
    <w:rsid w:val="00780616"/>
    <w:rsid w:val="0078251A"/>
    <w:rsid w:val="00785194"/>
    <w:rsid w:val="00786A5B"/>
    <w:rsid w:val="0079142C"/>
    <w:rsid w:val="00791E65"/>
    <w:rsid w:val="00792734"/>
    <w:rsid w:val="00796D57"/>
    <w:rsid w:val="007A6F83"/>
    <w:rsid w:val="007C0B69"/>
    <w:rsid w:val="007C2343"/>
    <w:rsid w:val="007C6BC1"/>
    <w:rsid w:val="007D0A2D"/>
    <w:rsid w:val="007D1CDE"/>
    <w:rsid w:val="007D41F5"/>
    <w:rsid w:val="007D66AF"/>
    <w:rsid w:val="007E4537"/>
    <w:rsid w:val="007E68B8"/>
    <w:rsid w:val="007F37E8"/>
    <w:rsid w:val="007F3813"/>
    <w:rsid w:val="00804D54"/>
    <w:rsid w:val="00807C3D"/>
    <w:rsid w:val="00813586"/>
    <w:rsid w:val="008139A7"/>
    <w:rsid w:val="00816433"/>
    <w:rsid w:val="008176D3"/>
    <w:rsid w:val="00823CF7"/>
    <w:rsid w:val="00825A21"/>
    <w:rsid w:val="008306BD"/>
    <w:rsid w:val="008316F9"/>
    <w:rsid w:val="008332CD"/>
    <w:rsid w:val="00855790"/>
    <w:rsid w:val="008570A1"/>
    <w:rsid w:val="008579CC"/>
    <w:rsid w:val="00863984"/>
    <w:rsid w:val="00864159"/>
    <w:rsid w:val="00864CDC"/>
    <w:rsid w:val="00866FA1"/>
    <w:rsid w:val="00876F23"/>
    <w:rsid w:val="008775A5"/>
    <w:rsid w:val="00880381"/>
    <w:rsid w:val="00880C76"/>
    <w:rsid w:val="00885136"/>
    <w:rsid w:val="00891467"/>
    <w:rsid w:val="00891517"/>
    <w:rsid w:val="008917E2"/>
    <w:rsid w:val="008A08DF"/>
    <w:rsid w:val="008A3916"/>
    <w:rsid w:val="008A3EEA"/>
    <w:rsid w:val="008A5C7F"/>
    <w:rsid w:val="008A6462"/>
    <w:rsid w:val="008C03A5"/>
    <w:rsid w:val="008C0F5B"/>
    <w:rsid w:val="008C2966"/>
    <w:rsid w:val="008C41F7"/>
    <w:rsid w:val="008C4A18"/>
    <w:rsid w:val="008D11E7"/>
    <w:rsid w:val="008D300F"/>
    <w:rsid w:val="008D7BA3"/>
    <w:rsid w:val="008E11A0"/>
    <w:rsid w:val="008E32B6"/>
    <w:rsid w:val="008E6F03"/>
    <w:rsid w:val="008F099D"/>
    <w:rsid w:val="008F57BA"/>
    <w:rsid w:val="008F5EDB"/>
    <w:rsid w:val="008F7E71"/>
    <w:rsid w:val="0090291A"/>
    <w:rsid w:val="00902BC0"/>
    <w:rsid w:val="0090519C"/>
    <w:rsid w:val="009056C4"/>
    <w:rsid w:val="0091107B"/>
    <w:rsid w:val="009138B1"/>
    <w:rsid w:val="00913C44"/>
    <w:rsid w:val="00914B69"/>
    <w:rsid w:val="00917213"/>
    <w:rsid w:val="00922D7A"/>
    <w:rsid w:val="00922F75"/>
    <w:rsid w:val="0092525D"/>
    <w:rsid w:val="00926916"/>
    <w:rsid w:val="00931430"/>
    <w:rsid w:val="0093176F"/>
    <w:rsid w:val="00934786"/>
    <w:rsid w:val="00937BDB"/>
    <w:rsid w:val="00940049"/>
    <w:rsid w:val="0094724D"/>
    <w:rsid w:val="009528B0"/>
    <w:rsid w:val="00953003"/>
    <w:rsid w:val="00953EC4"/>
    <w:rsid w:val="00954F09"/>
    <w:rsid w:val="00956211"/>
    <w:rsid w:val="00963ECA"/>
    <w:rsid w:val="00965FDA"/>
    <w:rsid w:val="009708ED"/>
    <w:rsid w:val="00975000"/>
    <w:rsid w:val="00975635"/>
    <w:rsid w:val="00980F48"/>
    <w:rsid w:val="00984BA0"/>
    <w:rsid w:val="009A136F"/>
    <w:rsid w:val="009A6A37"/>
    <w:rsid w:val="009A747D"/>
    <w:rsid w:val="009A782C"/>
    <w:rsid w:val="009B2B33"/>
    <w:rsid w:val="009B2CE6"/>
    <w:rsid w:val="009B3055"/>
    <w:rsid w:val="009C4CDB"/>
    <w:rsid w:val="009C6A8E"/>
    <w:rsid w:val="009D13DC"/>
    <w:rsid w:val="009D480D"/>
    <w:rsid w:val="009D551B"/>
    <w:rsid w:val="009D69AC"/>
    <w:rsid w:val="009D70AE"/>
    <w:rsid w:val="009E239B"/>
    <w:rsid w:val="009E6779"/>
    <w:rsid w:val="009F082E"/>
    <w:rsid w:val="009F0A14"/>
    <w:rsid w:val="009F532C"/>
    <w:rsid w:val="00A00FA6"/>
    <w:rsid w:val="00A0759A"/>
    <w:rsid w:val="00A1615C"/>
    <w:rsid w:val="00A16174"/>
    <w:rsid w:val="00A1786A"/>
    <w:rsid w:val="00A227D0"/>
    <w:rsid w:val="00A27741"/>
    <w:rsid w:val="00A332CF"/>
    <w:rsid w:val="00A3646B"/>
    <w:rsid w:val="00A37871"/>
    <w:rsid w:val="00A4138A"/>
    <w:rsid w:val="00A4274C"/>
    <w:rsid w:val="00A45AF5"/>
    <w:rsid w:val="00A47C8A"/>
    <w:rsid w:val="00A5654D"/>
    <w:rsid w:val="00A56C8E"/>
    <w:rsid w:val="00A62F38"/>
    <w:rsid w:val="00A92B12"/>
    <w:rsid w:val="00A96867"/>
    <w:rsid w:val="00AA3DAA"/>
    <w:rsid w:val="00AB2A97"/>
    <w:rsid w:val="00AB2C85"/>
    <w:rsid w:val="00AB2DF6"/>
    <w:rsid w:val="00AB4438"/>
    <w:rsid w:val="00AC02E2"/>
    <w:rsid w:val="00AC4B59"/>
    <w:rsid w:val="00AC6D91"/>
    <w:rsid w:val="00AD19CF"/>
    <w:rsid w:val="00AE50B7"/>
    <w:rsid w:val="00AF2E7A"/>
    <w:rsid w:val="00AF5E15"/>
    <w:rsid w:val="00AF787C"/>
    <w:rsid w:val="00B01FFF"/>
    <w:rsid w:val="00B0366E"/>
    <w:rsid w:val="00B0555B"/>
    <w:rsid w:val="00B0696E"/>
    <w:rsid w:val="00B16367"/>
    <w:rsid w:val="00B21A1C"/>
    <w:rsid w:val="00B237D4"/>
    <w:rsid w:val="00B23CED"/>
    <w:rsid w:val="00B2408F"/>
    <w:rsid w:val="00B26A1C"/>
    <w:rsid w:val="00B43DB5"/>
    <w:rsid w:val="00B50D3C"/>
    <w:rsid w:val="00B51B29"/>
    <w:rsid w:val="00B52EBF"/>
    <w:rsid w:val="00B54725"/>
    <w:rsid w:val="00B61566"/>
    <w:rsid w:val="00B70748"/>
    <w:rsid w:val="00B71733"/>
    <w:rsid w:val="00B72599"/>
    <w:rsid w:val="00B73FEB"/>
    <w:rsid w:val="00B76A48"/>
    <w:rsid w:val="00B813CD"/>
    <w:rsid w:val="00B81E21"/>
    <w:rsid w:val="00B86266"/>
    <w:rsid w:val="00B879CA"/>
    <w:rsid w:val="00BA0666"/>
    <w:rsid w:val="00BA43DB"/>
    <w:rsid w:val="00BA4880"/>
    <w:rsid w:val="00BB5CDB"/>
    <w:rsid w:val="00BB69FC"/>
    <w:rsid w:val="00BB6BEA"/>
    <w:rsid w:val="00BC0C34"/>
    <w:rsid w:val="00BC11C3"/>
    <w:rsid w:val="00BC19F3"/>
    <w:rsid w:val="00BC28EA"/>
    <w:rsid w:val="00BC2EFF"/>
    <w:rsid w:val="00BC6725"/>
    <w:rsid w:val="00BC78E9"/>
    <w:rsid w:val="00BD2C6E"/>
    <w:rsid w:val="00BD4A86"/>
    <w:rsid w:val="00BD5C5A"/>
    <w:rsid w:val="00BD6C13"/>
    <w:rsid w:val="00BE0B13"/>
    <w:rsid w:val="00BE17C0"/>
    <w:rsid w:val="00BF0679"/>
    <w:rsid w:val="00BF0F1A"/>
    <w:rsid w:val="00BF2FAD"/>
    <w:rsid w:val="00C00CBC"/>
    <w:rsid w:val="00C016A3"/>
    <w:rsid w:val="00C11AF2"/>
    <w:rsid w:val="00C11C95"/>
    <w:rsid w:val="00C1257D"/>
    <w:rsid w:val="00C138BA"/>
    <w:rsid w:val="00C13C0A"/>
    <w:rsid w:val="00C205F6"/>
    <w:rsid w:val="00C2230A"/>
    <w:rsid w:val="00C239E3"/>
    <w:rsid w:val="00C27D5A"/>
    <w:rsid w:val="00C342C9"/>
    <w:rsid w:val="00C3768F"/>
    <w:rsid w:val="00C40F72"/>
    <w:rsid w:val="00C4257E"/>
    <w:rsid w:val="00C51CBC"/>
    <w:rsid w:val="00C51E91"/>
    <w:rsid w:val="00C5257C"/>
    <w:rsid w:val="00C532B8"/>
    <w:rsid w:val="00C54739"/>
    <w:rsid w:val="00C577C2"/>
    <w:rsid w:val="00C66C2F"/>
    <w:rsid w:val="00C67AAC"/>
    <w:rsid w:val="00C715DC"/>
    <w:rsid w:val="00C728D4"/>
    <w:rsid w:val="00C770F4"/>
    <w:rsid w:val="00C771D6"/>
    <w:rsid w:val="00C8041C"/>
    <w:rsid w:val="00C85CEE"/>
    <w:rsid w:val="00C87007"/>
    <w:rsid w:val="00C9339D"/>
    <w:rsid w:val="00C96372"/>
    <w:rsid w:val="00CA04A0"/>
    <w:rsid w:val="00CA6A33"/>
    <w:rsid w:val="00CB11C7"/>
    <w:rsid w:val="00CB16B8"/>
    <w:rsid w:val="00CB23E6"/>
    <w:rsid w:val="00CB2A95"/>
    <w:rsid w:val="00CB64F0"/>
    <w:rsid w:val="00CB7A6B"/>
    <w:rsid w:val="00CC1B25"/>
    <w:rsid w:val="00CD25C5"/>
    <w:rsid w:val="00CD3435"/>
    <w:rsid w:val="00CD72E7"/>
    <w:rsid w:val="00CD7BC6"/>
    <w:rsid w:val="00CE1D15"/>
    <w:rsid w:val="00CE2CC6"/>
    <w:rsid w:val="00CE3765"/>
    <w:rsid w:val="00CF2373"/>
    <w:rsid w:val="00CF4120"/>
    <w:rsid w:val="00CF6623"/>
    <w:rsid w:val="00CF665F"/>
    <w:rsid w:val="00CF6CA2"/>
    <w:rsid w:val="00D07BAB"/>
    <w:rsid w:val="00D106B6"/>
    <w:rsid w:val="00D13E50"/>
    <w:rsid w:val="00D14403"/>
    <w:rsid w:val="00D2340E"/>
    <w:rsid w:val="00D2485A"/>
    <w:rsid w:val="00D379BE"/>
    <w:rsid w:val="00D4022A"/>
    <w:rsid w:val="00D43FC9"/>
    <w:rsid w:val="00D53DA8"/>
    <w:rsid w:val="00D60FB5"/>
    <w:rsid w:val="00D62100"/>
    <w:rsid w:val="00D636DA"/>
    <w:rsid w:val="00D64775"/>
    <w:rsid w:val="00D77E94"/>
    <w:rsid w:val="00D80527"/>
    <w:rsid w:val="00D80916"/>
    <w:rsid w:val="00D809CB"/>
    <w:rsid w:val="00D862AE"/>
    <w:rsid w:val="00D86905"/>
    <w:rsid w:val="00D90F67"/>
    <w:rsid w:val="00D934EA"/>
    <w:rsid w:val="00D94791"/>
    <w:rsid w:val="00D96456"/>
    <w:rsid w:val="00DA0F55"/>
    <w:rsid w:val="00DB0C15"/>
    <w:rsid w:val="00DB3626"/>
    <w:rsid w:val="00DB4669"/>
    <w:rsid w:val="00DB6362"/>
    <w:rsid w:val="00DC3267"/>
    <w:rsid w:val="00DC395B"/>
    <w:rsid w:val="00DC4117"/>
    <w:rsid w:val="00DC67EC"/>
    <w:rsid w:val="00DD34B9"/>
    <w:rsid w:val="00DD5EF8"/>
    <w:rsid w:val="00E069D0"/>
    <w:rsid w:val="00E10026"/>
    <w:rsid w:val="00E20374"/>
    <w:rsid w:val="00E20F33"/>
    <w:rsid w:val="00E3329F"/>
    <w:rsid w:val="00E333E3"/>
    <w:rsid w:val="00E35A82"/>
    <w:rsid w:val="00E35C48"/>
    <w:rsid w:val="00E373B8"/>
    <w:rsid w:val="00E40BFD"/>
    <w:rsid w:val="00E4313E"/>
    <w:rsid w:val="00E44138"/>
    <w:rsid w:val="00E52AF0"/>
    <w:rsid w:val="00E56713"/>
    <w:rsid w:val="00E630D6"/>
    <w:rsid w:val="00E64D15"/>
    <w:rsid w:val="00E65B7B"/>
    <w:rsid w:val="00E66587"/>
    <w:rsid w:val="00E7429B"/>
    <w:rsid w:val="00E76625"/>
    <w:rsid w:val="00E81028"/>
    <w:rsid w:val="00E85C9C"/>
    <w:rsid w:val="00E85E5D"/>
    <w:rsid w:val="00E871C8"/>
    <w:rsid w:val="00E90A22"/>
    <w:rsid w:val="00E9203D"/>
    <w:rsid w:val="00E92568"/>
    <w:rsid w:val="00E92F3D"/>
    <w:rsid w:val="00E94638"/>
    <w:rsid w:val="00EA2CD5"/>
    <w:rsid w:val="00EA3266"/>
    <w:rsid w:val="00EA36D5"/>
    <w:rsid w:val="00EA4F1D"/>
    <w:rsid w:val="00EB7479"/>
    <w:rsid w:val="00EC4965"/>
    <w:rsid w:val="00EC67ED"/>
    <w:rsid w:val="00EC7ECA"/>
    <w:rsid w:val="00ED4113"/>
    <w:rsid w:val="00EE37C1"/>
    <w:rsid w:val="00EE6268"/>
    <w:rsid w:val="00EE7F85"/>
    <w:rsid w:val="00EF0ED1"/>
    <w:rsid w:val="00EF1154"/>
    <w:rsid w:val="00EF26F6"/>
    <w:rsid w:val="00F034B5"/>
    <w:rsid w:val="00F046D8"/>
    <w:rsid w:val="00F07ED9"/>
    <w:rsid w:val="00F2398E"/>
    <w:rsid w:val="00F245F3"/>
    <w:rsid w:val="00F27021"/>
    <w:rsid w:val="00F27CE3"/>
    <w:rsid w:val="00F31CC1"/>
    <w:rsid w:val="00F351F3"/>
    <w:rsid w:val="00F4190D"/>
    <w:rsid w:val="00F425DE"/>
    <w:rsid w:val="00F4790D"/>
    <w:rsid w:val="00F50019"/>
    <w:rsid w:val="00F50E24"/>
    <w:rsid w:val="00F5125A"/>
    <w:rsid w:val="00F51DE7"/>
    <w:rsid w:val="00F55A55"/>
    <w:rsid w:val="00F5734A"/>
    <w:rsid w:val="00F64CCF"/>
    <w:rsid w:val="00F70EC2"/>
    <w:rsid w:val="00F75E5A"/>
    <w:rsid w:val="00F82784"/>
    <w:rsid w:val="00F86EF1"/>
    <w:rsid w:val="00F87012"/>
    <w:rsid w:val="00F87267"/>
    <w:rsid w:val="00F918A1"/>
    <w:rsid w:val="00F918C5"/>
    <w:rsid w:val="00F95161"/>
    <w:rsid w:val="00FA3621"/>
    <w:rsid w:val="00FA7B5C"/>
    <w:rsid w:val="00FB234F"/>
    <w:rsid w:val="00FB6A36"/>
    <w:rsid w:val="00FC5DB7"/>
    <w:rsid w:val="00FC7F85"/>
    <w:rsid w:val="00FD2E31"/>
    <w:rsid w:val="00FD7A19"/>
    <w:rsid w:val="00FF10DF"/>
    <w:rsid w:val="00FF1DD8"/>
    <w:rsid w:val="00FF3D3C"/>
    <w:rsid w:val="00FF4CEA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79BCD97"/>
  <w15:chartTrackingRefBased/>
  <w15:docId w15:val="{D95EAE87-C5BE-41E3-A811-77A16D40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80616"/>
    <w:rPr>
      <w:rFonts w:ascii="Europe" w:hAnsi="Europe"/>
      <w:sz w:val="22"/>
      <w:szCs w:val="24"/>
    </w:rPr>
  </w:style>
  <w:style w:type="paragraph" w:styleId="1">
    <w:name w:val="heading 1"/>
    <w:basedOn w:val="a"/>
    <w:next w:val="a"/>
    <w:qFormat/>
    <w:rsid w:val="00F034B5"/>
    <w:pPr>
      <w:keepNext/>
      <w:autoSpaceDE w:val="0"/>
      <w:autoSpaceDN w:val="0"/>
      <w:ind w:left="567"/>
      <w:jc w:val="center"/>
      <w:outlineLvl w:val="0"/>
    </w:pPr>
    <w:rPr>
      <w:rFonts w:ascii="Times New Roman" w:hAnsi="Times New Roman"/>
      <w:b/>
      <w:bCs/>
      <w:sz w:val="20"/>
    </w:rPr>
  </w:style>
  <w:style w:type="paragraph" w:styleId="6">
    <w:name w:val="heading 6"/>
    <w:basedOn w:val="a"/>
    <w:next w:val="a"/>
    <w:link w:val="60"/>
    <w:semiHidden/>
    <w:unhideWhenUsed/>
    <w:qFormat/>
    <w:rsid w:val="003427B4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616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780616"/>
    <w:pPr>
      <w:ind w:right="15"/>
    </w:pPr>
    <w:rPr>
      <w:rFonts w:ascii="Times New Roman" w:hAnsi="Times New Roman"/>
      <w:sz w:val="24"/>
    </w:rPr>
  </w:style>
  <w:style w:type="paragraph" w:styleId="a4">
    <w:name w:val="Balloon Text"/>
    <w:basedOn w:val="a"/>
    <w:semiHidden/>
    <w:rsid w:val="00CB11C7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78251A"/>
    <w:rPr>
      <w:rFonts w:ascii="Arial" w:hAnsi="Arial" w:cs="Arial"/>
      <w:sz w:val="20"/>
      <w:szCs w:val="20"/>
    </w:rPr>
  </w:style>
  <w:style w:type="paragraph" w:styleId="a5">
    <w:name w:val="Block Text"/>
    <w:basedOn w:val="a"/>
    <w:rsid w:val="00626DE5"/>
    <w:pPr>
      <w:ind w:left="567" w:right="565"/>
      <w:jc w:val="center"/>
    </w:pPr>
    <w:rPr>
      <w:rFonts w:ascii="Times New Roman" w:hAnsi="Times New Roman"/>
      <w:b/>
      <w:sz w:val="28"/>
    </w:rPr>
  </w:style>
  <w:style w:type="paragraph" w:styleId="a6">
    <w:name w:val="List Paragraph"/>
    <w:basedOn w:val="a"/>
    <w:uiPriority w:val="99"/>
    <w:qFormat/>
    <w:rsid w:val="00491DDE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Style5">
    <w:name w:val="Style5"/>
    <w:basedOn w:val="a"/>
    <w:rsid w:val="002456F5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  <w:sz w:val="24"/>
    </w:rPr>
  </w:style>
  <w:style w:type="paragraph" w:styleId="a7">
    <w:name w:val="header"/>
    <w:basedOn w:val="a"/>
    <w:link w:val="a8"/>
    <w:rsid w:val="00AD19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D19CF"/>
    <w:rPr>
      <w:rFonts w:ascii="Europe" w:hAnsi="Europe"/>
      <w:sz w:val="22"/>
      <w:szCs w:val="24"/>
    </w:rPr>
  </w:style>
  <w:style w:type="paragraph" w:styleId="a9">
    <w:name w:val="footer"/>
    <w:basedOn w:val="a"/>
    <w:link w:val="aa"/>
    <w:rsid w:val="00AD19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D19CF"/>
    <w:rPr>
      <w:rFonts w:ascii="Europe" w:hAnsi="Europe"/>
      <w:sz w:val="22"/>
      <w:szCs w:val="24"/>
    </w:rPr>
  </w:style>
  <w:style w:type="paragraph" w:styleId="3">
    <w:name w:val="Body Text 3"/>
    <w:basedOn w:val="a"/>
    <w:link w:val="30"/>
    <w:rsid w:val="00AD19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D19CF"/>
    <w:rPr>
      <w:rFonts w:ascii="Europe" w:hAnsi="Europe"/>
      <w:sz w:val="16"/>
      <w:szCs w:val="16"/>
    </w:rPr>
  </w:style>
  <w:style w:type="paragraph" w:styleId="ab">
    <w:name w:val="Title"/>
    <w:basedOn w:val="a"/>
    <w:link w:val="ac"/>
    <w:qFormat/>
    <w:rsid w:val="00664D79"/>
    <w:pPr>
      <w:widowControl w:val="0"/>
      <w:autoSpaceDE w:val="0"/>
      <w:autoSpaceDN w:val="0"/>
      <w:adjustRightInd w:val="0"/>
      <w:spacing w:line="338" w:lineRule="auto"/>
      <w:ind w:left="2080" w:right="2000"/>
      <w:jc w:val="center"/>
    </w:pPr>
    <w:rPr>
      <w:rFonts w:ascii="Times New Roman" w:hAnsi="Times New Roman"/>
      <w:b/>
      <w:bCs/>
      <w:color w:val="000000"/>
      <w:szCs w:val="22"/>
    </w:rPr>
  </w:style>
  <w:style w:type="character" w:customStyle="1" w:styleId="ac">
    <w:name w:val="Заголовок Знак"/>
    <w:link w:val="ab"/>
    <w:rsid w:val="00664D79"/>
    <w:rPr>
      <w:b/>
      <w:bCs/>
      <w:color w:val="000000"/>
      <w:sz w:val="22"/>
      <w:szCs w:val="22"/>
    </w:rPr>
  </w:style>
  <w:style w:type="character" w:styleId="ad">
    <w:name w:val="annotation reference"/>
    <w:rsid w:val="00525090"/>
    <w:rPr>
      <w:sz w:val="16"/>
      <w:szCs w:val="16"/>
    </w:rPr>
  </w:style>
  <w:style w:type="paragraph" w:styleId="ae">
    <w:name w:val="annotation text"/>
    <w:basedOn w:val="a"/>
    <w:link w:val="af"/>
    <w:rsid w:val="00525090"/>
    <w:rPr>
      <w:sz w:val="20"/>
      <w:szCs w:val="20"/>
    </w:rPr>
  </w:style>
  <w:style w:type="character" w:customStyle="1" w:styleId="af">
    <w:name w:val="Текст примечания Знак"/>
    <w:link w:val="ae"/>
    <w:rsid w:val="00525090"/>
    <w:rPr>
      <w:rFonts w:ascii="Europe" w:hAnsi="Europe"/>
    </w:rPr>
  </w:style>
  <w:style w:type="paragraph" w:styleId="af0">
    <w:name w:val="annotation subject"/>
    <w:basedOn w:val="ae"/>
    <w:next w:val="ae"/>
    <w:link w:val="af1"/>
    <w:rsid w:val="00525090"/>
    <w:rPr>
      <w:b/>
      <w:bCs/>
    </w:rPr>
  </w:style>
  <w:style w:type="character" w:customStyle="1" w:styleId="af1">
    <w:name w:val="Тема примечания Знак"/>
    <w:link w:val="af0"/>
    <w:rsid w:val="00525090"/>
    <w:rPr>
      <w:rFonts w:ascii="Europe" w:hAnsi="Europe"/>
      <w:b/>
      <w:bCs/>
    </w:rPr>
  </w:style>
  <w:style w:type="character" w:styleId="af2">
    <w:name w:val="Strong"/>
    <w:uiPriority w:val="22"/>
    <w:qFormat/>
    <w:rsid w:val="00922F75"/>
    <w:rPr>
      <w:b/>
      <w:bCs/>
    </w:rPr>
  </w:style>
  <w:style w:type="character" w:customStyle="1" w:styleId="60">
    <w:name w:val="Заголовок 6 Знак"/>
    <w:link w:val="6"/>
    <w:uiPriority w:val="9"/>
    <w:rsid w:val="003427B4"/>
    <w:rPr>
      <w:rFonts w:ascii="Calibri" w:eastAsia="Times New Roman" w:hAnsi="Calibri" w:cs="Times New Roman"/>
      <w:b/>
      <w:bCs/>
      <w:sz w:val="22"/>
      <w:szCs w:val="22"/>
    </w:rPr>
  </w:style>
  <w:style w:type="paragraph" w:styleId="af3">
    <w:name w:val="No Spacing"/>
    <w:uiPriority w:val="1"/>
    <w:qFormat/>
    <w:rsid w:val="006A626B"/>
    <w:rPr>
      <w:rFonts w:ascii="Calibri" w:eastAsia="Calibri" w:hAnsi="Calibri"/>
      <w:sz w:val="22"/>
      <w:szCs w:val="22"/>
      <w:lang w:eastAsia="en-US"/>
    </w:rPr>
  </w:style>
  <w:style w:type="paragraph" w:styleId="af4">
    <w:name w:val="Body Text"/>
    <w:aliases w:val=" Знак"/>
    <w:basedOn w:val="a"/>
    <w:link w:val="af5"/>
    <w:uiPriority w:val="99"/>
    <w:rsid w:val="00CB2A95"/>
    <w:pPr>
      <w:spacing w:after="120"/>
    </w:pPr>
    <w:rPr>
      <w:rFonts w:ascii="Times New Roman" w:hAnsi="Times New Roman"/>
      <w:sz w:val="24"/>
    </w:rPr>
  </w:style>
  <w:style w:type="character" w:customStyle="1" w:styleId="af5">
    <w:name w:val="Основной текст Знак"/>
    <w:aliases w:val=" Знак Знак"/>
    <w:link w:val="af4"/>
    <w:uiPriority w:val="99"/>
    <w:rsid w:val="00CB2A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2D0C3-18C8-4C47-A9EE-7C47E4F1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1870</Words>
  <Characters>13546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 Rosneft - Purneftegaz</Company>
  <LinksUpToDate>false</LinksUpToDate>
  <CharactersWithSpaces>15386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Борзенкова Мария Владимировна</dc:creator>
  <cp:keywords/>
  <cp:lastModifiedBy>Аркаев Игорь Александрович</cp:lastModifiedBy>
  <cp:revision>7</cp:revision>
  <cp:lastPrinted>2021-02-16T10:05:00Z</cp:lastPrinted>
  <dcterms:created xsi:type="dcterms:W3CDTF">2025-10-03T06:38:00Z</dcterms:created>
  <dcterms:modified xsi:type="dcterms:W3CDTF">2025-11-21T12:33:00Z</dcterms:modified>
</cp:coreProperties>
</file>